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752C2" w14:textId="2CD8A386" w:rsidR="00CB737E" w:rsidRDefault="0012103F" w:rsidP="0012103F">
      <w:pPr>
        <w:jc w:val="center"/>
      </w:pPr>
      <w:r>
        <w:rPr>
          <w:noProof/>
        </w:rPr>
        <w:drawing>
          <wp:inline distT="0" distB="0" distL="0" distR="0" wp14:anchorId="1F0D0308" wp14:editId="3DC91697">
            <wp:extent cx="200914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480" cy="603289"/>
                    </a:xfrm>
                    <a:prstGeom prst="rect">
                      <a:avLst/>
                    </a:prstGeom>
                    <a:noFill/>
                    <a:ln>
                      <a:noFill/>
                    </a:ln>
                  </pic:spPr>
                </pic:pic>
              </a:graphicData>
            </a:graphic>
          </wp:inline>
        </w:drawing>
      </w:r>
    </w:p>
    <w:p w14:paraId="0E061483" w14:textId="756DF187" w:rsidR="0012103F" w:rsidRPr="00C61682" w:rsidRDefault="00136032" w:rsidP="00ED4A27">
      <w:pPr>
        <w:spacing w:line="240" w:lineRule="auto"/>
        <w:contextualSpacing/>
        <w:jc w:val="center"/>
        <w:rPr>
          <w:color w:val="4472C4" w:themeColor="accent1"/>
          <w:sz w:val="24"/>
          <w:szCs w:val="24"/>
        </w:rPr>
      </w:pPr>
      <w:r w:rsidRPr="00C61682">
        <w:rPr>
          <w:color w:val="4472C4" w:themeColor="accent1"/>
          <w:sz w:val="24"/>
          <w:szCs w:val="24"/>
        </w:rPr>
        <w:t>BOWKER HALL (es</w:t>
      </w:r>
      <w:r w:rsidR="00F62B52" w:rsidRPr="00C61682">
        <w:rPr>
          <w:color w:val="4472C4" w:themeColor="accent1"/>
          <w:sz w:val="24"/>
          <w:szCs w:val="24"/>
        </w:rPr>
        <w:t>t.1957)</w:t>
      </w:r>
      <w:r w:rsidR="0012103F" w:rsidRPr="00C61682">
        <w:rPr>
          <w:color w:val="4472C4" w:themeColor="accent1"/>
          <w:sz w:val="24"/>
          <w:szCs w:val="24"/>
        </w:rPr>
        <w:t xml:space="preserve"> - SOUTHERN VANCOUVER ISLAND AREA </w:t>
      </w:r>
    </w:p>
    <w:p w14:paraId="38F7EF22" w14:textId="33497766" w:rsidR="0012103F" w:rsidRPr="00ED4A27" w:rsidRDefault="00F62B52" w:rsidP="00ED4A27">
      <w:pPr>
        <w:spacing w:line="240" w:lineRule="auto"/>
        <w:contextualSpacing/>
        <w:jc w:val="center"/>
        <w:rPr>
          <w:sz w:val="24"/>
          <w:szCs w:val="24"/>
        </w:rPr>
      </w:pPr>
      <w:r>
        <w:rPr>
          <w:sz w:val="24"/>
          <w:szCs w:val="24"/>
        </w:rPr>
        <w:t>1709 Monterey Ave, Victoria, BC V8R 5V6</w:t>
      </w:r>
    </w:p>
    <w:p w14:paraId="5859EA04" w14:textId="375A70D3" w:rsidR="0012103F" w:rsidRDefault="0012103F" w:rsidP="00ED4A27">
      <w:pPr>
        <w:spacing w:line="240" w:lineRule="auto"/>
        <w:contextualSpacing/>
        <w:jc w:val="center"/>
        <w:rPr>
          <w:sz w:val="28"/>
          <w:szCs w:val="28"/>
        </w:rPr>
      </w:pPr>
    </w:p>
    <w:p w14:paraId="5B74E214" w14:textId="61A25793" w:rsidR="00C61682" w:rsidRDefault="00C61682" w:rsidP="00ED4A27">
      <w:pPr>
        <w:spacing w:line="240" w:lineRule="auto"/>
        <w:contextualSpacing/>
        <w:jc w:val="center"/>
        <w:rPr>
          <w:rFonts w:ascii="Calibri" w:hAnsi="Calibri" w:cs="Calibri"/>
          <w:noProof/>
          <w:color w:val="000000"/>
          <w:bdr w:val="none" w:sz="0" w:space="0" w:color="auto" w:frame="1"/>
        </w:rPr>
      </w:pPr>
      <w:r>
        <w:rPr>
          <w:b/>
          <w:bCs/>
          <w:noProof/>
        </w:rPr>
        <w:drawing>
          <wp:anchor distT="0" distB="0" distL="114300" distR="114300" simplePos="0" relativeHeight="251659264" behindDoc="1" locked="0" layoutInCell="1" allowOverlap="1" wp14:anchorId="574BFD17" wp14:editId="6EA4A7DF">
            <wp:simplePos x="0" y="0"/>
            <wp:positionH relativeFrom="column">
              <wp:posOffset>4804410</wp:posOffset>
            </wp:positionH>
            <wp:positionV relativeFrom="paragraph">
              <wp:posOffset>64135</wp:posOffset>
            </wp:positionV>
            <wp:extent cx="1977390" cy="1483360"/>
            <wp:effectExtent l="0" t="635" r="3175" b="3175"/>
            <wp:wrapTight wrapText="bothSides">
              <wp:wrapPolygon edited="0">
                <wp:start x="-7" y="21591"/>
                <wp:lineTo x="21427" y="21591"/>
                <wp:lineTo x="21427" y="231"/>
                <wp:lineTo x="-7" y="231"/>
                <wp:lineTo x="-7" y="21591"/>
              </wp:wrapPolygon>
            </wp:wrapTight>
            <wp:docPr id="364226273" name="Picture 2" descr="A building with a painting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26273" name="Picture 2" descr="A building with a painting on the si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77390" cy="1483360"/>
                    </a:xfrm>
                    <a:prstGeom prst="rect">
                      <a:avLst/>
                    </a:prstGeom>
                    <a:noFill/>
                    <a:ln>
                      <a:noFill/>
                    </a:ln>
                  </pic:spPr>
                </pic:pic>
              </a:graphicData>
            </a:graphic>
          </wp:anchor>
        </w:drawing>
      </w:r>
    </w:p>
    <w:p w14:paraId="038DEEA1" w14:textId="23A7104B" w:rsidR="00C61682" w:rsidRDefault="00C61682" w:rsidP="00ED4A27">
      <w:pPr>
        <w:spacing w:line="240" w:lineRule="auto"/>
        <w:contextualSpacing/>
        <w:jc w:val="center"/>
        <w:rPr>
          <w:rFonts w:ascii="Calibri" w:hAnsi="Calibri" w:cs="Calibri"/>
          <w:noProof/>
          <w:color w:val="000000"/>
          <w:bdr w:val="none" w:sz="0" w:space="0" w:color="auto" w:frame="1"/>
        </w:rPr>
      </w:pPr>
      <w:r>
        <w:rPr>
          <w:rFonts w:ascii="ComicSansMS,Bold" w:hAnsi="ComicSansMS,Bold" w:cs="ComicSansMS,Bold"/>
          <w:b/>
          <w:noProof/>
          <w:color w:val="FF0000"/>
          <w:sz w:val="36"/>
          <w:szCs w:val="36"/>
        </w:rPr>
        <w:drawing>
          <wp:anchor distT="0" distB="0" distL="114300" distR="114300" simplePos="0" relativeHeight="251658240" behindDoc="1" locked="0" layoutInCell="1" allowOverlap="1" wp14:anchorId="30923E03" wp14:editId="20401F6C">
            <wp:simplePos x="0" y="0"/>
            <wp:positionH relativeFrom="column">
              <wp:posOffset>1341120</wp:posOffset>
            </wp:positionH>
            <wp:positionV relativeFrom="paragraph">
              <wp:posOffset>55245</wp:posOffset>
            </wp:positionV>
            <wp:extent cx="2779395" cy="1544320"/>
            <wp:effectExtent l="0" t="0" r="1905" b="0"/>
            <wp:wrapTight wrapText="bothSides">
              <wp:wrapPolygon edited="0">
                <wp:start x="0" y="0"/>
                <wp:lineTo x="0" y="21316"/>
                <wp:lineTo x="21467" y="21316"/>
                <wp:lineTo x="21467" y="0"/>
                <wp:lineTo x="0" y="0"/>
              </wp:wrapPolygon>
            </wp:wrapTight>
            <wp:docPr id="1997935748" name="Picture 1997935748" descr="A white building with a blue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35748" name="Picture 1997935748" descr="A white building with a blue 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79395" cy="1544320"/>
                    </a:xfrm>
                    <a:prstGeom prst="rect">
                      <a:avLst/>
                    </a:prstGeom>
                    <a:noFill/>
                    <a:ln>
                      <a:noFill/>
                    </a:ln>
                  </pic:spPr>
                </pic:pic>
              </a:graphicData>
            </a:graphic>
          </wp:anchor>
        </w:drawing>
      </w:r>
    </w:p>
    <w:p w14:paraId="13160566" w14:textId="22D23AA2" w:rsidR="00C61682" w:rsidRDefault="00C61682" w:rsidP="00ED4A27">
      <w:pPr>
        <w:spacing w:line="240" w:lineRule="auto"/>
        <w:contextualSpacing/>
        <w:jc w:val="center"/>
        <w:rPr>
          <w:rFonts w:ascii="Calibri" w:hAnsi="Calibri" w:cs="Calibri"/>
          <w:noProof/>
          <w:color w:val="000000"/>
          <w:bdr w:val="none" w:sz="0" w:space="0" w:color="auto" w:frame="1"/>
        </w:rPr>
      </w:pPr>
    </w:p>
    <w:p w14:paraId="1560E410" w14:textId="115E13C8" w:rsidR="00C61682" w:rsidRDefault="00C61682" w:rsidP="00ED4A27">
      <w:pPr>
        <w:spacing w:line="240" w:lineRule="auto"/>
        <w:contextualSpacing/>
        <w:jc w:val="center"/>
        <w:rPr>
          <w:rFonts w:ascii="Calibri" w:hAnsi="Calibri" w:cs="Calibri"/>
          <w:noProof/>
          <w:color w:val="000000"/>
          <w:bdr w:val="none" w:sz="0" w:space="0" w:color="auto" w:frame="1"/>
        </w:rPr>
      </w:pPr>
    </w:p>
    <w:p w14:paraId="1C93EBD5" w14:textId="0E8251A1" w:rsidR="00C61682" w:rsidRDefault="00C61682" w:rsidP="00ED4A27">
      <w:pPr>
        <w:spacing w:line="240" w:lineRule="auto"/>
        <w:contextualSpacing/>
        <w:jc w:val="center"/>
        <w:rPr>
          <w:rFonts w:ascii="Calibri" w:hAnsi="Calibri" w:cs="Calibri"/>
          <w:noProof/>
          <w:color w:val="000000"/>
          <w:bdr w:val="none" w:sz="0" w:space="0" w:color="auto" w:frame="1"/>
        </w:rPr>
      </w:pPr>
    </w:p>
    <w:p w14:paraId="1323501D" w14:textId="487F2478" w:rsidR="00C61682" w:rsidRDefault="00C61682" w:rsidP="00ED4A27">
      <w:pPr>
        <w:spacing w:line="240" w:lineRule="auto"/>
        <w:contextualSpacing/>
        <w:jc w:val="center"/>
        <w:rPr>
          <w:rFonts w:ascii="Calibri" w:hAnsi="Calibri" w:cs="Calibri"/>
          <w:noProof/>
          <w:color w:val="000000"/>
          <w:bdr w:val="none" w:sz="0" w:space="0" w:color="auto" w:frame="1"/>
        </w:rPr>
      </w:pPr>
    </w:p>
    <w:p w14:paraId="4206E2CB" w14:textId="5DA98DE1" w:rsidR="00C61682" w:rsidRDefault="00C61682" w:rsidP="00ED4A27">
      <w:pPr>
        <w:spacing w:line="240" w:lineRule="auto"/>
        <w:contextualSpacing/>
        <w:jc w:val="center"/>
        <w:rPr>
          <w:rFonts w:ascii="Calibri" w:hAnsi="Calibri" w:cs="Calibri"/>
          <w:noProof/>
          <w:color w:val="000000"/>
          <w:bdr w:val="none" w:sz="0" w:space="0" w:color="auto" w:frame="1"/>
        </w:rPr>
      </w:pPr>
    </w:p>
    <w:p w14:paraId="7293F58E" w14:textId="77777777" w:rsidR="00C61682" w:rsidRDefault="00C61682" w:rsidP="00ED4A27">
      <w:pPr>
        <w:spacing w:line="240" w:lineRule="auto"/>
        <w:contextualSpacing/>
        <w:jc w:val="center"/>
        <w:rPr>
          <w:rFonts w:ascii="Calibri" w:hAnsi="Calibri" w:cs="Calibri"/>
          <w:noProof/>
          <w:color w:val="000000"/>
          <w:bdr w:val="none" w:sz="0" w:space="0" w:color="auto" w:frame="1"/>
        </w:rPr>
      </w:pPr>
    </w:p>
    <w:p w14:paraId="089751C2" w14:textId="62F325A0" w:rsidR="00C61682" w:rsidRDefault="00C61682" w:rsidP="00ED4A27">
      <w:pPr>
        <w:spacing w:line="240" w:lineRule="auto"/>
        <w:contextualSpacing/>
        <w:jc w:val="center"/>
        <w:rPr>
          <w:rFonts w:ascii="Calibri" w:hAnsi="Calibri" w:cs="Calibri"/>
          <w:noProof/>
          <w:color w:val="000000"/>
          <w:bdr w:val="none" w:sz="0" w:space="0" w:color="auto" w:frame="1"/>
        </w:rPr>
      </w:pPr>
    </w:p>
    <w:p w14:paraId="0F23C43E" w14:textId="77777777" w:rsidR="00C61682" w:rsidRDefault="00C61682" w:rsidP="00ED4A27">
      <w:pPr>
        <w:spacing w:line="240" w:lineRule="auto"/>
        <w:contextualSpacing/>
        <w:jc w:val="center"/>
        <w:rPr>
          <w:rFonts w:ascii="Calibri" w:hAnsi="Calibri" w:cs="Calibri"/>
          <w:noProof/>
          <w:color w:val="000000"/>
          <w:bdr w:val="none" w:sz="0" w:space="0" w:color="auto" w:frame="1"/>
        </w:rPr>
      </w:pPr>
    </w:p>
    <w:p w14:paraId="438FF99E" w14:textId="0517158C" w:rsidR="0012103F" w:rsidRDefault="0012103F" w:rsidP="00ED4A27">
      <w:pPr>
        <w:spacing w:line="240" w:lineRule="auto"/>
        <w:contextualSpacing/>
        <w:jc w:val="center"/>
        <w:rPr>
          <w:rFonts w:ascii="Calibri" w:hAnsi="Calibri" w:cs="Calibri"/>
          <w:noProof/>
          <w:color w:val="000000"/>
          <w:bdr w:val="none" w:sz="0" w:space="0" w:color="auto" w:frame="1"/>
        </w:rPr>
      </w:pPr>
      <w:r>
        <w:rPr>
          <w:rFonts w:ascii="Calibri" w:hAnsi="Calibri" w:cs="Calibri"/>
          <w:noProof/>
          <w:color w:val="000000"/>
          <w:bdr w:val="none" w:sz="0" w:space="0" w:color="auto" w:frame="1"/>
        </w:rPr>
        <w:t xml:space="preserve">         </w:t>
      </w:r>
    </w:p>
    <w:p w14:paraId="14CEB0E8" w14:textId="287ADDFE" w:rsidR="0012103F" w:rsidRDefault="0012103F" w:rsidP="00ED4A27">
      <w:pPr>
        <w:spacing w:line="240" w:lineRule="auto"/>
        <w:contextualSpacing/>
        <w:rPr>
          <w:b/>
          <w:bCs/>
          <w:i/>
          <w:iCs/>
        </w:rPr>
      </w:pPr>
      <w:r w:rsidRPr="00110121">
        <w:rPr>
          <w:b/>
          <w:bCs/>
          <w:i/>
          <w:iCs/>
        </w:rPr>
        <w:t xml:space="preserve">                                          </w:t>
      </w:r>
      <w:r w:rsidR="00C1095B" w:rsidRPr="00C1095B">
        <w:rPr>
          <w:b/>
          <w:bCs/>
        </w:rPr>
        <w:t>MAIN ENTRANCE</w:t>
      </w:r>
      <w:r w:rsidRPr="00C1095B">
        <w:rPr>
          <w:b/>
          <w:bCs/>
        </w:rPr>
        <w:t xml:space="preserve">                                                             </w:t>
      </w:r>
      <w:r w:rsidR="00C1095B">
        <w:rPr>
          <w:b/>
          <w:bCs/>
        </w:rPr>
        <w:t xml:space="preserve">       </w:t>
      </w:r>
      <w:r w:rsidR="00C61682">
        <w:rPr>
          <w:b/>
          <w:bCs/>
        </w:rPr>
        <w:t xml:space="preserve">                  </w:t>
      </w:r>
      <w:r w:rsidR="00C1095B">
        <w:rPr>
          <w:b/>
          <w:bCs/>
        </w:rPr>
        <w:t xml:space="preserve"> </w:t>
      </w:r>
      <w:r w:rsidR="00C1095B" w:rsidRPr="00C1095B">
        <w:rPr>
          <w:b/>
          <w:bCs/>
        </w:rPr>
        <w:t>OUTSIDE</w:t>
      </w:r>
      <w:r w:rsidR="00C1095B">
        <w:rPr>
          <w:b/>
          <w:bCs/>
        </w:rPr>
        <w:t xml:space="preserve"> EXIT DOORS</w:t>
      </w:r>
    </w:p>
    <w:p w14:paraId="4926D170" w14:textId="77777777" w:rsidR="00475ADA" w:rsidRDefault="00475ADA" w:rsidP="00475ADA">
      <w:pPr>
        <w:autoSpaceDE w:val="0"/>
        <w:autoSpaceDN w:val="0"/>
        <w:adjustRightInd w:val="0"/>
        <w:spacing w:after="0" w:line="240" w:lineRule="auto"/>
        <w:rPr>
          <w:rFonts w:ascii="Arial" w:hAnsi="Arial" w:cs="Arial"/>
          <w:b/>
          <w:bCs/>
          <w:sz w:val="24"/>
          <w:szCs w:val="24"/>
        </w:rPr>
      </w:pPr>
    </w:p>
    <w:p w14:paraId="1F2E31AC" w14:textId="7291261E" w:rsidR="00C1095B" w:rsidRPr="006D237D" w:rsidRDefault="00C1095B" w:rsidP="00475ADA">
      <w:pPr>
        <w:tabs>
          <w:tab w:val="left" w:pos="-1080"/>
          <w:tab w:val="left" w:pos="-720"/>
          <w:tab w:val="left" w:pos="0"/>
          <w:tab w:val="left" w:pos="360"/>
        </w:tabs>
        <w:spacing w:line="214" w:lineRule="auto"/>
        <w:rPr>
          <w:rFonts w:eastAsia="Calibri"/>
        </w:rPr>
      </w:pPr>
      <w:r w:rsidRPr="006D237D">
        <w:rPr>
          <w:rFonts w:eastAsia="Calibri"/>
        </w:rPr>
        <w:t>Bowker Hall is located in Oak Bay at 170</w:t>
      </w:r>
      <w:r>
        <w:rPr>
          <w:rFonts w:eastAsia="Calibri"/>
        </w:rPr>
        <w:t>9</w:t>
      </w:r>
      <w:r w:rsidRPr="006D237D">
        <w:rPr>
          <w:rFonts w:eastAsia="Calibri"/>
        </w:rPr>
        <w:t xml:space="preserve"> Monterey Avenue.  The hall is next door to Fireman’s Park, the Scout Hall, and the municipal police and fire stations.</w:t>
      </w:r>
      <w:r>
        <w:rPr>
          <w:rFonts w:eastAsia="Calibri"/>
        </w:rPr>
        <w:t xml:space="preserve"> We are the building closest to the baseball park.</w:t>
      </w:r>
    </w:p>
    <w:p w14:paraId="523A010C" w14:textId="07F28791" w:rsidR="00C1095B" w:rsidRDefault="00C1095B" w:rsidP="00C1095B">
      <w:pPr>
        <w:tabs>
          <w:tab w:val="left" w:pos="-1080"/>
          <w:tab w:val="left" w:pos="-720"/>
          <w:tab w:val="left" w:pos="0"/>
          <w:tab w:val="left" w:pos="360"/>
        </w:tabs>
        <w:spacing w:line="214" w:lineRule="auto"/>
      </w:pPr>
      <w:r w:rsidRPr="006D237D">
        <w:rPr>
          <w:rFonts w:eastAsia="Calibri"/>
        </w:rPr>
        <w:t xml:space="preserve">Driving time to Bowker Hall is about 10 minutes from downtown Victoria and about 45 minutes from the Swartz Bay ferry terminal. To reach the hall by bus, please see </w:t>
      </w:r>
      <w:hyperlink r:id="rId10" w:history="1">
        <w:r w:rsidRPr="00494963">
          <w:rPr>
            <w:rStyle w:val="Hyperlink"/>
          </w:rPr>
          <w:t>www.bctransit.com/victoria</w:t>
        </w:r>
      </w:hyperlink>
    </w:p>
    <w:p w14:paraId="1D5C2C82" w14:textId="53E06DED" w:rsidR="00C1095B" w:rsidRDefault="00C1095B" w:rsidP="00C1095B">
      <w:pPr>
        <w:tabs>
          <w:tab w:val="left" w:pos="-1080"/>
          <w:tab w:val="left" w:pos="-720"/>
          <w:tab w:val="left" w:pos="0"/>
          <w:tab w:val="left" w:pos="360"/>
        </w:tabs>
        <w:spacing w:line="214" w:lineRule="auto"/>
        <w:rPr>
          <w:b/>
          <w:bCs/>
        </w:rPr>
      </w:pPr>
      <w:r w:rsidRPr="00C1095B">
        <w:rPr>
          <w:b/>
          <w:bCs/>
        </w:rPr>
        <w:t>Thing</w:t>
      </w:r>
      <w:r>
        <w:rPr>
          <w:b/>
          <w:bCs/>
        </w:rPr>
        <w:t>s</w:t>
      </w:r>
      <w:r w:rsidRPr="00C1095B">
        <w:rPr>
          <w:b/>
          <w:bCs/>
        </w:rPr>
        <w:t xml:space="preserve"> to do within the </w:t>
      </w:r>
      <w:proofErr w:type="spellStart"/>
      <w:r w:rsidRPr="00C1095B">
        <w:rPr>
          <w:b/>
          <w:bCs/>
        </w:rPr>
        <w:t>neighbourhood</w:t>
      </w:r>
      <w:proofErr w:type="spellEnd"/>
    </w:p>
    <w:tbl>
      <w:tblPr>
        <w:tblStyle w:val="TableGrid"/>
        <w:tblW w:w="0" w:type="auto"/>
        <w:tblLook w:val="04A0" w:firstRow="1" w:lastRow="0" w:firstColumn="1" w:lastColumn="0" w:noHBand="0" w:noVBand="1"/>
      </w:tblPr>
      <w:tblGrid>
        <w:gridCol w:w="5607"/>
        <w:gridCol w:w="5608"/>
      </w:tblGrid>
      <w:tr w:rsidR="00C54A29" w14:paraId="2CEF0F5A" w14:textId="77777777" w:rsidTr="00C54A29">
        <w:trPr>
          <w:trHeight w:val="1704"/>
        </w:trPr>
        <w:tc>
          <w:tcPr>
            <w:tcW w:w="5607" w:type="dxa"/>
          </w:tcPr>
          <w:p w14:paraId="00654BC6" w14:textId="77777777" w:rsidR="00C54A29" w:rsidRDefault="00C54A29" w:rsidP="00C61682">
            <w:pPr>
              <w:pStyle w:val="ListParagraph"/>
              <w:numPr>
                <w:ilvl w:val="0"/>
                <w:numId w:val="9"/>
              </w:numPr>
              <w:tabs>
                <w:tab w:val="left" w:pos="-1080"/>
                <w:tab w:val="left" w:pos="-720"/>
                <w:tab w:val="left" w:pos="0"/>
                <w:tab w:val="left" w:pos="360"/>
              </w:tabs>
            </w:pPr>
            <w:r>
              <w:t>Fireman’s Park</w:t>
            </w:r>
          </w:p>
          <w:p w14:paraId="4918A23A" w14:textId="77777777" w:rsidR="00C54A29" w:rsidRDefault="00C54A29" w:rsidP="00C61682">
            <w:pPr>
              <w:pStyle w:val="ListParagraph"/>
              <w:numPr>
                <w:ilvl w:val="0"/>
                <w:numId w:val="9"/>
              </w:numPr>
              <w:tabs>
                <w:tab w:val="left" w:pos="-1080"/>
                <w:tab w:val="left" w:pos="-720"/>
                <w:tab w:val="left" w:pos="0"/>
                <w:tab w:val="left" w:pos="360"/>
              </w:tabs>
            </w:pPr>
            <w:r>
              <w:t>Oak Bay Recreation Centre (pool &amp; showers)</w:t>
            </w:r>
          </w:p>
          <w:p w14:paraId="511466DC" w14:textId="255F4F48" w:rsidR="00C54A29" w:rsidRDefault="00C54A29" w:rsidP="00C61682">
            <w:pPr>
              <w:pStyle w:val="ListParagraph"/>
              <w:numPr>
                <w:ilvl w:val="0"/>
                <w:numId w:val="9"/>
              </w:numPr>
              <w:tabs>
                <w:tab w:val="left" w:pos="-1080"/>
                <w:tab w:val="left" w:pos="-720"/>
                <w:tab w:val="left" w:pos="0"/>
                <w:tab w:val="left" w:pos="360"/>
              </w:tabs>
            </w:pPr>
            <w:r>
              <w:t>Willows Beach</w:t>
            </w:r>
          </w:p>
          <w:p w14:paraId="16BADB58" w14:textId="77777777" w:rsidR="00C54A29" w:rsidRDefault="00C54A29" w:rsidP="00C61682">
            <w:pPr>
              <w:pStyle w:val="ListParagraph"/>
              <w:numPr>
                <w:ilvl w:val="0"/>
                <w:numId w:val="9"/>
              </w:numPr>
              <w:tabs>
                <w:tab w:val="left" w:pos="-1080"/>
                <w:tab w:val="left" w:pos="-720"/>
                <w:tab w:val="left" w:pos="0"/>
                <w:tab w:val="left" w:pos="360"/>
              </w:tabs>
            </w:pPr>
            <w:r>
              <w:t>Oak Bay Marina</w:t>
            </w:r>
          </w:p>
          <w:p w14:paraId="197D7525" w14:textId="77777777" w:rsidR="00C54A29" w:rsidRDefault="00C54A29" w:rsidP="00C61682">
            <w:pPr>
              <w:pStyle w:val="ListParagraph"/>
              <w:numPr>
                <w:ilvl w:val="0"/>
                <w:numId w:val="9"/>
              </w:numPr>
              <w:tabs>
                <w:tab w:val="left" w:pos="-1080"/>
                <w:tab w:val="left" w:pos="-720"/>
                <w:tab w:val="left" w:pos="0"/>
                <w:tab w:val="left" w:pos="360"/>
              </w:tabs>
            </w:pPr>
            <w:r>
              <w:t>Gonzales Hill Park</w:t>
            </w:r>
          </w:p>
          <w:p w14:paraId="486DD609" w14:textId="19F7D04A" w:rsidR="00C54A29" w:rsidRPr="00C54A29" w:rsidRDefault="00C54A29" w:rsidP="00C61682">
            <w:pPr>
              <w:pStyle w:val="ListParagraph"/>
              <w:numPr>
                <w:ilvl w:val="0"/>
                <w:numId w:val="9"/>
              </w:numPr>
              <w:tabs>
                <w:tab w:val="left" w:pos="-1080"/>
                <w:tab w:val="left" w:pos="-720"/>
                <w:tab w:val="left" w:pos="0"/>
                <w:tab w:val="left" w:pos="360"/>
              </w:tabs>
            </w:pPr>
            <w:r>
              <w:t>Uplands Park</w:t>
            </w:r>
          </w:p>
        </w:tc>
        <w:tc>
          <w:tcPr>
            <w:tcW w:w="5608" w:type="dxa"/>
          </w:tcPr>
          <w:p w14:paraId="7CFB77A5" w14:textId="77777777" w:rsidR="00C54A29" w:rsidRPr="00C54A29" w:rsidRDefault="00C54A29" w:rsidP="00C54A29">
            <w:pPr>
              <w:pStyle w:val="ListParagraph"/>
              <w:numPr>
                <w:ilvl w:val="0"/>
                <w:numId w:val="9"/>
              </w:numPr>
              <w:autoSpaceDE w:val="0"/>
              <w:autoSpaceDN w:val="0"/>
              <w:adjustRightInd w:val="0"/>
              <w:rPr>
                <w:rFonts w:cstheme="minorHAnsi"/>
              </w:rPr>
            </w:pPr>
            <w:r w:rsidRPr="00C54A29">
              <w:rPr>
                <w:rFonts w:cstheme="minorHAnsi"/>
              </w:rPr>
              <w:t>Fairways grocery store</w:t>
            </w:r>
          </w:p>
          <w:p w14:paraId="562A0148" w14:textId="77777777" w:rsidR="00C54A29" w:rsidRPr="00C54A29" w:rsidRDefault="00C54A29" w:rsidP="00C54A29">
            <w:pPr>
              <w:pStyle w:val="ListParagraph"/>
              <w:numPr>
                <w:ilvl w:val="0"/>
                <w:numId w:val="9"/>
              </w:numPr>
              <w:autoSpaceDE w:val="0"/>
              <w:autoSpaceDN w:val="0"/>
              <w:adjustRightInd w:val="0"/>
              <w:rPr>
                <w:rFonts w:cstheme="minorHAnsi"/>
              </w:rPr>
            </w:pPr>
            <w:r w:rsidRPr="00C54A29">
              <w:rPr>
                <w:rFonts w:cstheme="minorHAnsi"/>
              </w:rPr>
              <w:t>Art galleries on Oak Bay Avenue</w:t>
            </w:r>
          </w:p>
          <w:p w14:paraId="2480093D" w14:textId="416BF4FC" w:rsidR="00C54A29" w:rsidRPr="00C54A29" w:rsidRDefault="00C54A29" w:rsidP="00C54A29">
            <w:pPr>
              <w:pStyle w:val="ListParagraph"/>
              <w:numPr>
                <w:ilvl w:val="0"/>
                <w:numId w:val="9"/>
              </w:numPr>
              <w:autoSpaceDE w:val="0"/>
              <w:autoSpaceDN w:val="0"/>
              <w:adjustRightInd w:val="0"/>
              <w:rPr>
                <w:rFonts w:cstheme="minorHAnsi"/>
              </w:rPr>
            </w:pPr>
            <w:r w:rsidRPr="00C54A29">
              <w:rPr>
                <w:rFonts w:cstheme="minorHAnsi"/>
              </w:rPr>
              <w:t>Kiwanis Willows Beach Tea Room</w:t>
            </w:r>
            <w:r>
              <w:rPr>
                <w:rFonts w:cstheme="minorHAnsi"/>
              </w:rPr>
              <w:t xml:space="preserve"> (Summer)</w:t>
            </w:r>
          </w:p>
          <w:p w14:paraId="5EEF3A15" w14:textId="77777777" w:rsidR="00C54A29" w:rsidRPr="00C54A29" w:rsidRDefault="00C54A29" w:rsidP="00C54A29">
            <w:pPr>
              <w:pStyle w:val="ListParagraph"/>
              <w:numPr>
                <w:ilvl w:val="0"/>
                <w:numId w:val="9"/>
              </w:numPr>
              <w:autoSpaceDE w:val="0"/>
              <w:autoSpaceDN w:val="0"/>
              <w:adjustRightInd w:val="0"/>
              <w:rPr>
                <w:rFonts w:cstheme="minorHAnsi"/>
              </w:rPr>
            </w:pPr>
            <w:r w:rsidRPr="00C54A29">
              <w:rPr>
                <w:rFonts w:cstheme="minorHAnsi"/>
              </w:rPr>
              <w:t>Greater Victoria Public Library-Oak Bay Branch</w:t>
            </w:r>
          </w:p>
          <w:p w14:paraId="073E5AA9" w14:textId="77777777" w:rsidR="00C54A29" w:rsidRDefault="00C54A29" w:rsidP="00C54A29">
            <w:pPr>
              <w:pStyle w:val="ListParagraph"/>
              <w:numPr>
                <w:ilvl w:val="0"/>
                <w:numId w:val="9"/>
              </w:numPr>
              <w:autoSpaceDE w:val="0"/>
              <w:autoSpaceDN w:val="0"/>
              <w:adjustRightInd w:val="0"/>
              <w:rPr>
                <w:rFonts w:cstheme="minorHAnsi"/>
              </w:rPr>
            </w:pPr>
            <w:r w:rsidRPr="00C54A29">
              <w:rPr>
                <w:rFonts w:cstheme="minorHAnsi"/>
              </w:rPr>
              <w:t>Centennial Trail</w:t>
            </w:r>
          </w:p>
          <w:p w14:paraId="38B90484" w14:textId="4443E31C" w:rsidR="00C54A29" w:rsidRPr="00C54A29" w:rsidRDefault="00C54A29" w:rsidP="00C54A29">
            <w:pPr>
              <w:pStyle w:val="ListParagraph"/>
              <w:numPr>
                <w:ilvl w:val="0"/>
                <w:numId w:val="9"/>
              </w:numPr>
              <w:autoSpaceDE w:val="0"/>
              <w:autoSpaceDN w:val="0"/>
              <w:adjustRightInd w:val="0"/>
              <w:rPr>
                <w:rFonts w:cstheme="minorHAnsi"/>
              </w:rPr>
            </w:pPr>
            <w:r w:rsidRPr="00C54A29">
              <w:rPr>
                <w:rFonts w:cstheme="minorHAnsi"/>
              </w:rPr>
              <w:t>Anderson Hill Park</w:t>
            </w:r>
          </w:p>
        </w:tc>
      </w:tr>
    </w:tbl>
    <w:p w14:paraId="040CB4C5" w14:textId="77777777" w:rsidR="00C54A29" w:rsidRPr="00C1095B" w:rsidRDefault="00C54A29" w:rsidP="00C1095B">
      <w:pPr>
        <w:tabs>
          <w:tab w:val="left" w:pos="-1080"/>
          <w:tab w:val="left" w:pos="-720"/>
          <w:tab w:val="left" w:pos="0"/>
          <w:tab w:val="left" w:pos="360"/>
        </w:tabs>
        <w:spacing w:line="214" w:lineRule="auto"/>
        <w:rPr>
          <w:b/>
          <w:bCs/>
        </w:rPr>
      </w:pPr>
    </w:p>
    <w:p w14:paraId="4F9C5CE5" w14:textId="7BA18097" w:rsidR="00C1095B" w:rsidRDefault="00ED4A27" w:rsidP="00C1095B">
      <w:pPr>
        <w:spacing w:line="240" w:lineRule="auto"/>
        <w:contextualSpacing/>
        <w:rPr>
          <w:rFonts w:ascii="Calibri" w:hAnsi="Calibri" w:cs="Calibri"/>
          <w:b/>
          <w:bCs/>
          <w:noProof/>
          <w:color w:val="000000"/>
          <w:bdr w:val="none" w:sz="0" w:space="0" w:color="auto" w:frame="1"/>
        </w:rPr>
      </w:pPr>
      <w:r w:rsidRPr="00ED4A27">
        <w:rPr>
          <w:rFonts w:ascii="Calibri" w:hAnsi="Calibri" w:cs="Calibri"/>
          <w:b/>
          <w:bCs/>
          <w:noProof/>
          <w:color w:val="000000"/>
          <w:bdr w:val="none" w:sz="0" w:space="0" w:color="auto" w:frame="1"/>
        </w:rPr>
        <w:t>T</w:t>
      </w:r>
      <w:r w:rsidR="00C1095B">
        <w:rPr>
          <w:rFonts w:ascii="Calibri" w:hAnsi="Calibri" w:cs="Calibri"/>
          <w:b/>
          <w:bCs/>
          <w:noProof/>
          <w:color w:val="000000"/>
          <w:bdr w:val="none" w:sz="0" w:space="0" w:color="auto" w:frame="1"/>
        </w:rPr>
        <w:t>hings to do in downtown Victoria</w:t>
      </w:r>
    </w:p>
    <w:tbl>
      <w:tblPr>
        <w:tblStyle w:val="TableGrid"/>
        <w:tblW w:w="0" w:type="auto"/>
        <w:tblLook w:val="04A0" w:firstRow="1" w:lastRow="0" w:firstColumn="1" w:lastColumn="0" w:noHBand="0" w:noVBand="1"/>
      </w:tblPr>
      <w:tblGrid>
        <w:gridCol w:w="5645"/>
        <w:gridCol w:w="5646"/>
      </w:tblGrid>
      <w:tr w:rsidR="00C1095B" w14:paraId="4DD68812" w14:textId="77777777" w:rsidTr="00C54A29">
        <w:trPr>
          <w:trHeight w:val="2294"/>
        </w:trPr>
        <w:tc>
          <w:tcPr>
            <w:tcW w:w="5645" w:type="dxa"/>
          </w:tcPr>
          <w:p w14:paraId="570854A7"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sidRPr="00C1095B">
              <w:rPr>
                <w:rFonts w:ascii="Calibri" w:hAnsi="Calibri" w:cs="Calibri"/>
                <w:noProof/>
                <w:color w:val="000000"/>
                <w:bdr w:val="none" w:sz="0" w:space="0" w:color="auto" w:frame="1"/>
              </w:rPr>
              <w:t>BC Legislature</w:t>
            </w:r>
          </w:p>
          <w:p w14:paraId="75A46999"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Royal BC Museum</w:t>
            </w:r>
          </w:p>
          <w:p w14:paraId="3F74181B"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IMAX Theatre</w:t>
            </w:r>
          </w:p>
          <w:p w14:paraId="63CD91A8"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Inner Harbour</w:t>
            </w:r>
          </w:p>
          <w:p w14:paraId="6059CFAB"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Empress Hotel</w:t>
            </w:r>
          </w:p>
          <w:p w14:paraId="7080B3B3"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Beacon Hill Park</w:t>
            </w:r>
          </w:p>
          <w:p w14:paraId="147ADF67"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Emily Carr House</w:t>
            </w:r>
          </w:p>
          <w:p w14:paraId="4A156BFC" w14:textId="2A24B0B1" w:rsidR="00C1095B" w:rsidRP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Dallas Road waterfront</w:t>
            </w:r>
          </w:p>
        </w:tc>
        <w:tc>
          <w:tcPr>
            <w:tcW w:w="5646" w:type="dxa"/>
          </w:tcPr>
          <w:p w14:paraId="7D01587D"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Ogden Point Breakwater</w:t>
            </w:r>
          </w:p>
          <w:p w14:paraId="37ACA2D4"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Fisherman’s Wharf</w:t>
            </w:r>
          </w:p>
          <w:p w14:paraId="74EF7CBF"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Chinatown</w:t>
            </w:r>
          </w:p>
          <w:p w14:paraId="2291B482"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Shopping on Government Street and Lower Johnson</w:t>
            </w:r>
          </w:p>
          <w:p w14:paraId="4AC6A249"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Bay Center</w:t>
            </w:r>
          </w:p>
          <w:p w14:paraId="414CBA2A"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Craigdarroch Castle</w:t>
            </w:r>
          </w:p>
          <w:p w14:paraId="378EA976" w14:textId="77777777" w:rsidR="00C1095B" w:rsidRDefault="00C1095B" w:rsidP="00C1095B">
            <w:pPr>
              <w:pStyle w:val="ListParagraph"/>
              <w:numPr>
                <w:ilvl w:val="0"/>
                <w:numId w:val="7"/>
              </w:numPr>
              <w:autoSpaceDE w:val="0"/>
              <w:autoSpaceDN w:val="0"/>
              <w:adjustRightInd w:val="0"/>
              <w:rPr>
                <w:rFonts w:ascii="Calibri" w:hAnsi="Calibri" w:cs="Calibri"/>
                <w:noProof/>
                <w:color w:val="000000"/>
                <w:bdr w:val="none" w:sz="0" w:space="0" w:color="auto" w:frame="1"/>
              </w:rPr>
            </w:pPr>
            <w:r>
              <w:rPr>
                <w:rFonts w:ascii="Calibri" w:hAnsi="Calibri" w:cs="Calibri"/>
                <w:noProof/>
                <w:color w:val="000000"/>
                <w:bdr w:val="none" w:sz="0" w:space="0" w:color="auto" w:frame="1"/>
              </w:rPr>
              <w:t>Victoria Art Gallery</w:t>
            </w:r>
          </w:p>
          <w:p w14:paraId="32DC708C" w14:textId="77777777" w:rsidR="00C1095B" w:rsidRDefault="00C1095B" w:rsidP="00C1095B">
            <w:pPr>
              <w:contextualSpacing/>
              <w:rPr>
                <w:rFonts w:ascii="Calibri" w:hAnsi="Calibri" w:cs="Calibri"/>
                <w:b/>
                <w:bCs/>
                <w:noProof/>
                <w:color w:val="000000"/>
                <w:bdr w:val="none" w:sz="0" w:space="0" w:color="auto" w:frame="1"/>
              </w:rPr>
            </w:pPr>
          </w:p>
        </w:tc>
      </w:tr>
    </w:tbl>
    <w:p w14:paraId="5C53ADD6" w14:textId="77777777" w:rsidR="00C1095B" w:rsidRDefault="00C1095B" w:rsidP="00C1095B">
      <w:pPr>
        <w:autoSpaceDE w:val="0"/>
        <w:autoSpaceDN w:val="0"/>
        <w:adjustRightInd w:val="0"/>
        <w:spacing w:after="0" w:line="240" w:lineRule="auto"/>
        <w:rPr>
          <w:rFonts w:ascii="Calibri" w:hAnsi="Calibri" w:cs="Calibri"/>
          <w:noProof/>
          <w:color w:val="000000"/>
          <w:bdr w:val="none" w:sz="0" w:space="0" w:color="auto" w:frame="1"/>
        </w:rPr>
      </w:pPr>
    </w:p>
    <w:p w14:paraId="5541266D" w14:textId="4D7545B7" w:rsidR="00C1095B" w:rsidRPr="00C1095B" w:rsidRDefault="00C1095B" w:rsidP="00C1095B">
      <w:pPr>
        <w:autoSpaceDE w:val="0"/>
        <w:autoSpaceDN w:val="0"/>
        <w:adjustRightInd w:val="0"/>
        <w:spacing w:after="0" w:line="240" w:lineRule="auto"/>
        <w:rPr>
          <w:rFonts w:ascii="Calibri" w:hAnsi="Calibri" w:cs="Calibri"/>
          <w:b/>
          <w:bCs/>
          <w:noProof/>
          <w:color w:val="000000"/>
          <w:bdr w:val="none" w:sz="0" w:space="0" w:color="auto" w:frame="1"/>
        </w:rPr>
      </w:pPr>
      <w:r w:rsidRPr="00C1095B">
        <w:rPr>
          <w:rFonts w:ascii="Calibri" w:hAnsi="Calibri" w:cs="Calibri"/>
          <w:b/>
          <w:bCs/>
          <w:noProof/>
          <w:color w:val="000000"/>
          <w:bdr w:val="none" w:sz="0" w:space="0" w:color="auto" w:frame="1"/>
        </w:rPr>
        <w:t>Further Distance</w:t>
      </w:r>
    </w:p>
    <w:p w14:paraId="30886990" w14:textId="30277D88" w:rsidR="00C1095B" w:rsidRDefault="00C1095B" w:rsidP="00C1095B">
      <w:pPr>
        <w:pStyle w:val="ListParagraph"/>
        <w:numPr>
          <w:ilvl w:val="0"/>
          <w:numId w:val="10"/>
        </w:numPr>
        <w:autoSpaceDE w:val="0"/>
        <w:autoSpaceDN w:val="0"/>
        <w:adjustRightInd w:val="0"/>
        <w:spacing w:after="0" w:line="240" w:lineRule="auto"/>
        <w:rPr>
          <w:rFonts w:ascii="Calibri" w:hAnsi="Calibri" w:cs="Calibri"/>
          <w:noProof/>
          <w:color w:val="000000"/>
          <w:bdr w:val="none" w:sz="0" w:space="0" w:color="auto" w:frame="1"/>
        </w:rPr>
      </w:pPr>
      <w:r>
        <w:rPr>
          <w:rFonts w:ascii="Calibri" w:hAnsi="Calibri" w:cs="Calibri"/>
          <w:noProof/>
          <w:color w:val="000000"/>
          <w:bdr w:val="none" w:sz="0" w:space="0" w:color="auto" w:frame="1"/>
        </w:rPr>
        <w:t>Butchart Gardens</w:t>
      </w:r>
    </w:p>
    <w:p w14:paraId="00EFA9B2" w14:textId="4A678B11" w:rsidR="00C1095B" w:rsidRDefault="00C1095B" w:rsidP="00C1095B">
      <w:pPr>
        <w:pStyle w:val="ListParagraph"/>
        <w:numPr>
          <w:ilvl w:val="0"/>
          <w:numId w:val="10"/>
        </w:numPr>
        <w:autoSpaceDE w:val="0"/>
        <w:autoSpaceDN w:val="0"/>
        <w:adjustRightInd w:val="0"/>
        <w:spacing w:after="0" w:line="240" w:lineRule="auto"/>
        <w:rPr>
          <w:rFonts w:ascii="Calibri" w:hAnsi="Calibri" w:cs="Calibri"/>
          <w:noProof/>
          <w:color w:val="000000"/>
          <w:bdr w:val="none" w:sz="0" w:space="0" w:color="auto" w:frame="1"/>
        </w:rPr>
      </w:pPr>
      <w:r>
        <w:rPr>
          <w:rFonts w:ascii="Calibri" w:hAnsi="Calibri" w:cs="Calibri"/>
          <w:noProof/>
          <w:color w:val="000000"/>
          <w:bdr w:val="none" w:sz="0" w:space="0" w:color="auto" w:frame="1"/>
        </w:rPr>
        <w:t>Point Ellice House</w:t>
      </w:r>
    </w:p>
    <w:p w14:paraId="49DA25F4" w14:textId="24AA6FB7" w:rsidR="00C1095B" w:rsidRDefault="00C1095B" w:rsidP="00C1095B">
      <w:pPr>
        <w:pStyle w:val="ListParagraph"/>
        <w:numPr>
          <w:ilvl w:val="0"/>
          <w:numId w:val="10"/>
        </w:numPr>
        <w:autoSpaceDE w:val="0"/>
        <w:autoSpaceDN w:val="0"/>
        <w:adjustRightInd w:val="0"/>
        <w:spacing w:after="0" w:line="240" w:lineRule="auto"/>
        <w:rPr>
          <w:rFonts w:ascii="Calibri" w:hAnsi="Calibri" w:cs="Calibri"/>
          <w:noProof/>
          <w:color w:val="000000"/>
          <w:bdr w:val="none" w:sz="0" w:space="0" w:color="auto" w:frame="1"/>
        </w:rPr>
      </w:pPr>
      <w:r>
        <w:rPr>
          <w:rFonts w:ascii="Calibri" w:hAnsi="Calibri" w:cs="Calibri"/>
          <w:noProof/>
          <w:color w:val="000000"/>
          <w:bdr w:val="none" w:sz="0" w:space="0" w:color="auto" w:frame="1"/>
        </w:rPr>
        <w:t>Whale Watching</w:t>
      </w:r>
    </w:p>
    <w:p w14:paraId="5FE8C738" w14:textId="20D86E23" w:rsidR="00C1095B" w:rsidRDefault="00C1095B" w:rsidP="00C1095B">
      <w:pPr>
        <w:pStyle w:val="ListParagraph"/>
        <w:numPr>
          <w:ilvl w:val="0"/>
          <w:numId w:val="10"/>
        </w:numPr>
        <w:autoSpaceDE w:val="0"/>
        <w:autoSpaceDN w:val="0"/>
        <w:adjustRightInd w:val="0"/>
        <w:spacing w:after="0" w:line="240" w:lineRule="auto"/>
        <w:rPr>
          <w:rFonts w:ascii="Calibri" w:hAnsi="Calibri" w:cs="Calibri"/>
          <w:noProof/>
          <w:color w:val="000000"/>
          <w:bdr w:val="none" w:sz="0" w:space="0" w:color="auto" w:frame="1"/>
        </w:rPr>
      </w:pPr>
      <w:r>
        <w:rPr>
          <w:rFonts w:ascii="Calibri" w:hAnsi="Calibri" w:cs="Calibri"/>
          <w:noProof/>
          <w:color w:val="000000"/>
          <w:bdr w:val="none" w:sz="0" w:space="0" w:color="auto" w:frame="1"/>
        </w:rPr>
        <w:t>Zipline adventures at WildPlay or Adrena Line</w:t>
      </w:r>
    </w:p>
    <w:p w14:paraId="44F9144D" w14:textId="7E660330" w:rsidR="00C1095B" w:rsidRDefault="00C1095B" w:rsidP="00C1095B">
      <w:pPr>
        <w:pStyle w:val="ListParagraph"/>
        <w:numPr>
          <w:ilvl w:val="0"/>
          <w:numId w:val="10"/>
        </w:numPr>
        <w:autoSpaceDE w:val="0"/>
        <w:autoSpaceDN w:val="0"/>
        <w:adjustRightInd w:val="0"/>
        <w:spacing w:after="0" w:line="240" w:lineRule="auto"/>
        <w:rPr>
          <w:rFonts w:ascii="Calibri" w:hAnsi="Calibri" w:cs="Calibri"/>
          <w:noProof/>
          <w:color w:val="000000"/>
          <w:bdr w:val="none" w:sz="0" w:space="0" w:color="auto" w:frame="1"/>
        </w:rPr>
      </w:pPr>
      <w:r>
        <w:rPr>
          <w:rFonts w:ascii="Calibri" w:hAnsi="Calibri" w:cs="Calibri"/>
          <w:noProof/>
          <w:color w:val="000000"/>
          <w:bdr w:val="none" w:sz="0" w:space="0" w:color="auto" w:frame="1"/>
        </w:rPr>
        <w:t>University of Victoria</w:t>
      </w:r>
    </w:p>
    <w:p w14:paraId="399DE985" w14:textId="3785DE1B" w:rsidR="00C1095B" w:rsidRPr="00C1095B" w:rsidRDefault="00C1095B" w:rsidP="00C1095B">
      <w:pPr>
        <w:pStyle w:val="ListParagraph"/>
        <w:numPr>
          <w:ilvl w:val="0"/>
          <w:numId w:val="10"/>
        </w:numPr>
        <w:autoSpaceDE w:val="0"/>
        <w:autoSpaceDN w:val="0"/>
        <w:adjustRightInd w:val="0"/>
        <w:spacing w:after="0" w:line="240" w:lineRule="auto"/>
        <w:rPr>
          <w:rFonts w:ascii="Calibri" w:hAnsi="Calibri" w:cs="Calibri"/>
          <w:noProof/>
          <w:color w:val="000000"/>
          <w:bdr w:val="none" w:sz="0" w:space="0" w:color="auto" w:frame="1"/>
        </w:rPr>
      </w:pPr>
      <w:r>
        <w:rPr>
          <w:rFonts w:ascii="Calibri" w:hAnsi="Calibri" w:cs="Calibri"/>
          <w:noProof/>
          <w:color w:val="000000"/>
          <w:bdr w:val="none" w:sz="0" w:space="0" w:color="auto" w:frame="1"/>
        </w:rPr>
        <w:t>Mt. Tolmie or Pkols for beautiful views of Victoria</w:t>
      </w:r>
    </w:p>
    <w:p w14:paraId="1BC0CC15" w14:textId="6CB616C9" w:rsidR="00C1095B" w:rsidRDefault="00C1095B" w:rsidP="00A356ED">
      <w:pPr>
        <w:spacing w:line="240" w:lineRule="auto"/>
        <w:contextualSpacing/>
        <w:rPr>
          <w:rFonts w:ascii="Calibri" w:hAnsi="Calibri" w:cs="Calibri"/>
          <w:b/>
          <w:bCs/>
          <w:noProof/>
          <w:color w:val="000000"/>
          <w:bdr w:val="none" w:sz="0" w:space="0" w:color="auto" w:frame="1"/>
        </w:rPr>
      </w:pPr>
    </w:p>
    <w:p w14:paraId="07A9AD97" w14:textId="1E713419" w:rsidR="00C1095B" w:rsidRDefault="00C1095B" w:rsidP="00110121">
      <w:pPr>
        <w:rPr>
          <w:b/>
          <w:bCs/>
        </w:rPr>
      </w:pPr>
    </w:p>
    <w:p w14:paraId="674E82EC" w14:textId="77777777" w:rsidR="00CB7C52" w:rsidRDefault="00CB7C52" w:rsidP="00110121">
      <w:pPr>
        <w:rPr>
          <w:b/>
          <w:bCs/>
        </w:rPr>
      </w:pPr>
    </w:p>
    <w:p w14:paraId="37BEDFED" w14:textId="77777777" w:rsidR="00CB7C52" w:rsidRDefault="00CB7C52" w:rsidP="00110121">
      <w:pPr>
        <w:rPr>
          <w:b/>
          <w:bCs/>
        </w:rPr>
      </w:pPr>
    </w:p>
    <w:p w14:paraId="1797F9DE" w14:textId="4A0187AD" w:rsidR="00110121" w:rsidRPr="00ED4A27" w:rsidRDefault="00ED4A27" w:rsidP="00110121">
      <w:pPr>
        <w:rPr>
          <w:b/>
          <w:bCs/>
        </w:rPr>
      </w:pPr>
      <w:r w:rsidRPr="00ED4A27">
        <w:rPr>
          <w:b/>
          <w:bCs/>
        </w:rPr>
        <w:t>SUPPLIED/NOT SUPPLIED</w:t>
      </w:r>
      <w:r w:rsidR="00D700AC">
        <w:rPr>
          <w:b/>
          <w:bCs/>
        </w:rPr>
        <w:t xml:space="preserve"> – see forms provided upon booking for more details</w:t>
      </w:r>
    </w:p>
    <w:p w14:paraId="6B64F134" w14:textId="77777777" w:rsidR="00CB7C52" w:rsidRDefault="00110121" w:rsidP="00CB7C52">
      <w:pPr>
        <w:pStyle w:val="ListParagraph"/>
        <w:numPr>
          <w:ilvl w:val="0"/>
          <w:numId w:val="1"/>
        </w:numPr>
      </w:pPr>
      <w:r w:rsidRPr="00ED4A27">
        <w:t xml:space="preserve">Supplied – </w:t>
      </w:r>
      <w:bookmarkStart w:id="0" w:name="_Hlk174625034"/>
      <w:r w:rsidRPr="00ED4A27">
        <w:t>toilet paper, floor cleaner, toilet cleaner</w:t>
      </w:r>
      <w:r w:rsidR="00EF43FA">
        <w:t>, bags for sanitary waste, coffee filters, bathroom paper towel</w:t>
      </w:r>
      <w:bookmarkEnd w:id="0"/>
    </w:p>
    <w:p w14:paraId="0E708820" w14:textId="1916004F" w:rsidR="00EF43FA" w:rsidRDefault="00110121" w:rsidP="00CB7C52">
      <w:pPr>
        <w:pStyle w:val="ListParagraph"/>
        <w:numPr>
          <w:ilvl w:val="0"/>
          <w:numId w:val="1"/>
        </w:numPr>
      </w:pPr>
      <w:r w:rsidRPr="00CB7C52">
        <w:rPr>
          <w:rFonts w:cstheme="minorHAnsi"/>
        </w:rPr>
        <w:t>Not Supplied – all consumables – food</w:t>
      </w:r>
      <w:r w:rsidR="00B27831" w:rsidRPr="00CB7C52">
        <w:rPr>
          <w:rFonts w:cstheme="minorHAnsi"/>
        </w:rPr>
        <w:t xml:space="preserve"> (including seasonings, sugar)</w:t>
      </w:r>
      <w:r w:rsidRPr="00CB7C52">
        <w:rPr>
          <w:rFonts w:cstheme="minorHAnsi"/>
        </w:rPr>
        <w:t xml:space="preserve">, dish soap, bleach, dish cloths, </w:t>
      </w:r>
      <w:r w:rsidR="00CB7C52">
        <w:rPr>
          <w:rFonts w:cstheme="minorHAnsi"/>
        </w:rPr>
        <w:t xml:space="preserve">tea </w:t>
      </w:r>
      <w:r w:rsidRPr="00CB7C52">
        <w:rPr>
          <w:rFonts w:cstheme="minorHAnsi"/>
        </w:rPr>
        <w:t xml:space="preserve">towels, paper towels, </w:t>
      </w:r>
      <w:r w:rsidR="00EF43FA" w:rsidRPr="00CB7C52">
        <w:rPr>
          <w:rFonts w:cstheme="minorHAnsi"/>
        </w:rPr>
        <w:t xml:space="preserve">potholders, </w:t>
      </w:r>
      <w:r w:rsidRPr="00CB7C52">
        <w:rPr>
          <w:rFonts w:cstheme="minorHAnsi"/>
        </w:rPr>
        <w:t>foil, flashlights, First Aid kit</w:t>
      </w:r>
      <w:r w:rsidR="00CB7C52" w:rsidRPr="00CB7C52">
        <w:rPr>
          <w:rFonts w:cstheme="minorHAnsi"/>
        </w:rPr>
        <w:t xml:space="preserve">, rubber gloves, SOS pads, oven cleaner, compost bags and garbage bags, hand sanitizer, sanitizing spray, anti-bacterial wipes, food wrap </w:t>
      </w:r>
    </w:p>
    <w:p w14:paraId="1F323E36" w14:textId="55829DB6" w:rsidR="00EF43FA" w:rsidRPr="00D700AC" w:rsidRDefault="00EF43FA" w:rsidP="00110121">
      <w:pPr>
        <w:pStyle w:val="ListParagraph"/>
        <w:numPr>
          <w:ilvl w:val="0"/>
          <w:numId w:val="1"/>
        </w:numPr>
        <w:rPr>
          <w:b/>
          <w:bCs/>
        </w:rPr>
      </w:pPr>
      <w:r>
        <w:t>N</w:t>
      </w:r>
      <w:r w:rsidR="00A356ED">
        <w:t xml:space="preserve">o landline phone </w:t>
      </w:r>
    </w:p>
    <w:p w14:paraId="64AAF7D8" w14:textId="77777777" w:rsidR="00B61BCD" w:rsidRDefault="00B61BCD" w:rsidP="00B61BCD">
      <w:pPr>
        <w:pStyle w:val="ListParagraph"/>
        <w:numPr>
          <w:ilvl w:val="0"/>
          <w:numId w:val="1"/>
        </w:numPr>
        <w:autoSpaceDE w:val="0"/>
        <w:autoSpaceDN w:val="0"/>
        <w:adjustRightInd w:val="0"/>
        <w:spacing w:after="0" w:line="240" w:lineRule="auto"/>
        <w:rPr>
          <w:rFonts w:cstheme="minorHAnsi"/>
        </w:rPr>
      </w:pPr>
      <w:r w:rsidRPr="00B61BCD">
        <w:rPr>
          <w:rFonts w:cstheme="minorHAnsi"/>
        </w:rPr>
        <w:t>Crests are available to purchase from a basket in the kitchen for $3.50 each. Payment must be made on the same form as rental payment, please do not leave cash or cheques at the hall.</w:t>
      </w:r>
    </w:p>
    <w:p w14:paraId="6A837A3F" w14:textId="77777777" w:rsidR="00BC72A3" w:rsidRDefault="00BC72A3" w:rsidP="00BC72A3">
      <w:pPr>
        <w:autoSpaceDE w:val="0"/>
        <w:autoSpaceDN w:val="0"/>
        <w:adjustRightInd w:val="0"/>
        <w:spacing w:after="0" w:line="240" w:lineRule="auto"/>
        <w:rPr>
          <w:rFonts w:cstheme="minorHAnsi"/>
        </w:rPr>
      </w:pPr>
    </w:p>
    <w:p w14:paraId="68B6CFE2" w14:textId="7DC23B99" w:rsidR="00BC72A3" w:rsidRDefault="00BC72A3" w:rsidP="00BC72A3">
      <w:pPr>
        <w:autoSpaceDE w:val="0"/>
        <w:autoSpaceDN w:val="0"/>
        <w:adjustRightInd w:val="0"/>
        <w:spacing w:after="0" w:line="240" w:lineRule="auto"/>
        <w:rPr>
          <w:rFonts w:cstheme="minorHAnsi"/>
        </w:rPr>
      </w:pPr>
      <w:r>
        <w:rPr>
          <w:rFonts w:cstheme="minorHAnsi"/>
          <w:noProof/>
        </w:rPr>
        <w:drawing>
          <wp:anchor distT="0" distB="0" distL="114300" distR="114300" simplePos="0" relativeHeight="251660288" behindDoc="1" locked="0" layoutInCell="1" allowOverlap="1" wp14:anchorId="10BC658D" wp14:editId="55A4A73D">
            <wp:simplePos x="0" y="0"/>
            <wp:positionH relativeFrom="column">
              <wp:posOffset>2293620</wp:posOffset>
            </wp:positionH>
            <wp:positionV relativeFrom="paragraph">
              <wp:posOffset>34925</wp:posOffset>
            </wp:positionV>
            <wp:extent cx="2414270" cy="2574290"/>
            <wp:effectExtent l="0" t="0" r="5080" b="0"/>
            <wp:wrapTight wrapText="bothSides">
              <wp:wrapPolygon edited="0">
                <wp:start x="0" y="0"/>
                <wp:lineTo x="0" y="21419"/>
                <wp:lineTo x="21475" y="21419"/>
                <wp:lineTo x="21475" y="0"/>
                <wp:lineTo x="0" y="0"/>
              </wp:wrapPolygon>
            </wp:wrapTight>
            <wp:docPr id="1299668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68953" name="Picture 1299668953"/>
                    <pic:cNvPicPr/>
                  </pic:nvPicPr>
                  <pic:blipFill>
                    <a:blip r:embed="rId11">
                      <a:extLst>
                        <a:ext uri="{28A0092B-C50C-407E-A947-70E740481C1C}">
                          <a14:useLocalDpi xmlns:a14="http://schemas.microsoft.com/office/drawing/2010/main" val="0"/>
                        </a:ext>
                      </a:extLst>
                    </a:blip>
                    <a:stretch>
                      <a:fillRect/>
                    </a:stretch>
                  </pic:blipFill>
                  <pic:spPr>
                    <a:xfrm>
                      <a:off x="0" y="0"/>
                      <a:ext cx="2414270" cy="2574290"/>
                    </a:xfrm>
                    <a:prstGeom prst="rect">
                      <a:avLst/>
                    </a:prstGeom>
                  </pic:spPr>
                </pic:pic>
              </a:graphicData>
            </a:graphic>
            <wp14:sizeRelH relativeFrom="margin">
              <wp14:pctWidth>0</wp14:pctWidth>
            </wp14:sizeRelH>
            <wp14:sizeRelV relativeFrom="margin">
              <wp14:pctHeight>0</wp14:pctHeight>
            </wp14:sizeRelV>
          </wp:anchor>
        </w:drawing>
      </w:r>
    </w:p>
    <w:p w14:paraId="0EF31492" w14:textId="277892FC" w:rsidR="00BC72A3" w:rsidRDefault="00BC72A3" w:rsidP="00BC72A3">
      <w:pPr>
        <w:autoSpaceDE w:val="0"/>
        <w:autoSpaceDN w:val="0"/>
        <w:adjustRightInd w:val="0"/>
        <w:spacing w:after="0" w:line="240" w:lineRule="auto"/>
        <w:rPr>
          <w:rFonts w:cstheme="minorHAnsi"/>
        </w:rPr>
      </w:pPr>
    </w:p>
    <w:p w14:paraId="3AC50968" w14:textId="76142451" w:rsidR="00BC72A3" w:rsidRDefault="00BC72A3" w:rsidP="00BC72A3">
      <w:pPr>
        <w:autoSpaceDE w:val="0"/>
        <w:autoSpaceDN w:val="0"/>
        <w:adjustRightInd w:val="0"/>
        <w:spacing w:after="0" w:line="240" w:lineRule="auto"/>
        <w:rPr>
          <w:rFonts w:cstheme="minorHAnsi"/>
        </w:rPr>
      </w:pPr>
    </w:p>
    <w:p w14:paraId="7DE2053C" w14:textId="77777777" w:rsidR="00BC72A3" w:rsidRDefault="00BC72A3" w:rsidP="00BC72A3">
      <w:pPr>
        <w:autoSpaceDE w:val="0"/>
        <w:autoSpaceDN w:val="0"/>
        <w:adjustRightInd w:val="0"/>
        <w:spacing w:after="0" w:line="240" w:lineRule="auto"/>
        <w:rPr>
          <w:rFonts w:cstheme="minorHAnsi"/>
        </w:rPr>
      </w:pPr>
    </w:p>
    <w:p w14:paraId="25609F43" w14:textId="77777777" w:rsidR="00BC72A3" w:rsidRDefault="00BC72A3" w:rsidP="00BC72A3">
      <w:pPr>
        <w:autoSpaceDE w:val="0"/>
        <w:autoSpaceDN w:val="0"/>
        <w:adjustRightInd w:val="0"/>
        <w:spacing w:after="0" w:line="240" w:lineRule="auto"/>
        <w:rPr>
          <w:rFonts w:cstheme="minorHAnsi"/>
        </w:rPr>
      </w:pPr>
    </w:p>
    <w:p w14:paraId="25F2931A" w14:textId="77777777" w:rsidR="00BC72A3" w:rsidRDefault="00BC72A3" w:rsidP="00BC72A3">
      <w:pPr>
        <w:autoSpaceDE w:val="0"/>
        <w:autoSpaceDN w:val="0"/>
        <w:adjustRightInd w:val="0"/>
        <w:spacing w:after="0" w:line="240" w:lineRule="auto"/>
        <w:rPr>
          <w:rFonts w:cstheme="minorHAnsi"/>
        </w:rPr>
      </w:pPr>
    </w:p>
    <w:p w14:paraId="79D183B7" w14:textId="77777777" w:rsidR="00BC72A3" w:rsidRDefault="00BC72A3" w:rsidP="00BC72A3">
      <w:pPr>
        <w:autoSpaceDE w:val="0"/>
        <w:autoSpaceDN w:val="0"/>
        <w:adjustRightInd w:val="0"/>
        <w:spacing w:after="0" w:line="240" w:lineRule="auto"/>
        <w:rPr>
          <w:rFonts w:cstheme="minorHAnsi"/>
        </w:rPr>
      </w:pPr>
    </w:p>
    <w:p w14:paraId="0A48B490" w14:textId="77777777" w:rsidR="00BC72A3" w:rsidRDefault="00BC72A3" w:rsidP="00BC72A3">
      <w:pPr>
        <w:autoSpaceDE w:val="0"/>
        <w:autoSpaceDN w:val="0"/>
        <w:adjustRightInd w:val="0"/>
        <w:spacing w:after="0" w:line="240" w:lineRule="auto"/>
        <w:rPr>
          <w:rFonts w:cstheme="minorHAnsi"/>
        </w:rPr>
      </w:pPr>
    </w:p>
    <w:p w14:paraId="0EE643BF" w14:textId="26FC5BC6" w:rsidR="00C1095B" w:rsidRDefault="00C1095B" w:rsidP="00EF43FA">
      <w:pPr>
        <w:rPr>
          <w:b/>
          <w:bCs/>
        </w:rPr>
      </w:pPr>
    </w:p>
    <w:p w14:paraId="65CF1684" w14:textId="77777777" w:rsidR="00BC72A3" w:rsidRDefault="00BC72A3" w:rsidP="00EF43FA">
      <w:pPr>
        <w:rPr>
          <w:b/>
          <w:bCs/>
        </w:rPr>
      </w:pPr>
    </w:p>
    <w:p w14:paraId="16C2ECA3" w14:textId="77777777" w:rsidR="00BC72A3" w:rsidRDefault="00BC72A3" w:rsidP="00EF43FA">
      <w:pPr>
        <w:rPr>
          <w:b/>
          <w:bCs/>
        </w:rPr>
      </w:pPr>
    </w:p>
    <w:p w14:paraId="56BF378E" w14:textId="77777777" w:rsidR="00BC72A3" w:rsidRDefault="00BC72A3" w:rsidP="00EF43FA">
      <w:pPr>
        <w:rPr>
          <w:b/>
          <w:bCs/>
        </w:rPr>
      </w:pPr>
    </w:p>
    <w:p w14:paraId="5C08E685" w14:textId="77777777" w:rsidR="00BC72A3" w:rsidRDefault="00BC72A3" w:rsidP="00EF43FA">
      <w:pPr>
        <w:rPr>
          <w:b/>
          <w:bCs/>
        </w:rPr>
      </w:pPr>
    </w:p>
    <w:p w14:paraId="472D635A" w14:textId="77777777" w:rsidR="00BC72A3" w:rsidRDefault="00BC72A3" w:rsidP="00EF43FA">
      <w:pPr>
        <w:rPr>
          <w:b/>
          <w:bCs/>
        </w:rPr>
      </w:pPr>
    </w:p>
    <w:p w14:paraId="37C91366" w14:textId="77777777" w:rsidR="00BC72A3" w:rsidRDefault="00BC72A3" w:rsidP="00EF43FA">
      <w:pPr>
        <w:rPr>
          <w:b/>
          <w:bCs/>
        </w:rPr>
      </w:pPr>
    </w:p>
    <w:p w14:paraId="44FC67FB" w14:textId="411670A1" w:rsidR="00BC72A3" w:rsidRPr="00EF43FA" w:rsidRDefault="00BC72A3" w:rsidP="00BC72A3">
      <w:pPr>
        <w:rPr>
          <w:b/>
          <w:bCs/>
        </w:rPr>
      </w:pPr>
      <w:r>
        <w:rPr>
          <w:b/>
          <w:bCs/>
        </w:rPr>
        <w:t xml:space="preserve">                            MAIN FLOOR</w:t>
      </w:r>
    </w:p>
    <w:p w14:paraId="0F4E2C0B" w14:textId="42336F74" w:rsidR="00BC72A3" w:rsidRDefault="00BC72A3" w:rsidP="00EF43FA">
      <w:pPr>
        <w:rPr>
          <w:b/>
          <w:bCs/>
        </w:rPr>
      </w:pPr>
      <w:r>
        <w:rPr>
          <w:b/>
          <w:bCs/>
          <w:noProof/>
        </w:rPr>
        <w:drawing>
          <wp:anchor distT="0" distB="0" distL="114300" distR="114300" simplePos="0" relativeHeight="251662336" behindDoc="1" locked="0" layoutInCell="1" allowOverlap="1" wp14:anchorId="6E13938A" wp14:editId="6746A580">
            <wp:simplePos x="0" y="0"/>
            <wp:positionH relativeFrom="column">
              <wp:posOffset>3825240</wp:posOffset>
            </wp:positionH>
            <wp:positionV relativeFrom="paragraph">
              <wp:posOffset>5715</wp:posOffset>
            </wp:positionV>
            <wp:extent cx="2600325" cy="1950720"/>
            <wp:effectExtent l="0" t="0" r="9525" b="0"/>
            <wp:wrapTight wrapText="bothSides">
              <wp:wrapPolygon edited="0">
                <wp:start x="0" y="0"/>
                <wp:lineTo x="0" y="21305"/>
                <wp:lineTo x="21521" y="21305"/>
                <wp:lineTo x="21521" y="0"/>
                <wp:lineTo x="0" y="0"/>
              </wp:wrapPolygon>
            </wp:wrapTight>
            <wp:docPr id="1664546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1950720"/>
                    </a:xfrm>
                    <a:prstGeom prst="rect">
                      <a:avLst/>
                    </a:prstGeom>
                    <a:noFill/>
                    <a:ln>
                      <a:noFill/>
                    </a:ln>
                  </pic:spPr>
                </pic:pic>
              </a:graphicData>
            </a:graphic>
          </wp:anchor>
        </w:drawing>
      </w:r>
      <w:r>
        <w:rPr>
          <w:rFonts w:ascii="Calibri" w:hAnsi="Calibri" w:cs="Calibri"/>
          <w:noProof/>
          <w:color w:val="000000"/>
          <w:bdr w:val="none" w:sz="0" w:space="0" w:color="auto" w:frame="1"/>
        </w:rPr>
        <w:drawing>
          <wp:anchor distT="0" distB="0" distL="114300" distR="114300" simplePos="0" relativeHeight="251661312" behindDoc="1" locked="0" layoutInCell="1" allowOverlap="1" wp14:anchorId="5B273113" wp14:editId="61933434">
            <wp:simplePos x="0" y="0"/>
            <wp:positionH relativeFrom="column">
              <wp:posOffset>891540</wp:posOffset>
            </wp:positionH>
            <wp:positionV relativeFrom="paragraph">
              <wp:posOffset>5080</wp:posOffset>
            </wp:positionV>
            <wp:extent cx="2590800" cy="1943948"/>
            <wp:effectExtent l="0" t="0" r="0" b="0"/>
            <wp:wrapTight wrapText="bothSides">
              <wp:wrapPolygon edited="0">
                <wp:start x="0" y="0"/>
                <wp:lineTo x="0" y="21381"/>
                <wp:lineTo x="21441" y="21381"/>
                <wp:lineTo x="21441" y="0"/>
                <wp:lineTo x="0" y="0"/>
              </wp:wrapPolygon>
            </wp:wrapTight>
            <wp:docPr id="961434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1943948"/>
                    </a:xfrm>
                    <a:prstGeom prst="rect">
                      <a:avLst/>
                    </a:prstGeom>
                    <a:noFill/>
                    <a:ln>
                      <a:noFill/>
                    </a:ln>
                  </pic:spPr>
                </pic:pic>
              </a:graphicData>
            </a:graphic>
          </wp:anchor>
        </w:drawing>
      </w:r>
    </w:p>
    <w:p w14:paraId="4CF43A0F" w14:textId="6F557510" w:rsidR="00C1095B" w:rsidRDefault="00C1095B" w:rsidP="00BC72A3">
      <w:pPr>
        <w:rPr>
          <w:b/>
          <w:bCs/>
        </w:rPr>
      </w:pPr>
    </w:p>
    <w:p w14:paraId="43274BEA" w14:textId="62982336" w:rsidR="00110121" w:rsidRDefault="00110121" w:rsidP="00475ADA">
      <w:pPr>
        <w:rPr>
          <w:b/>
          <w:bCs/>
        </w:rPr>
      </w:pPr>
    </w:p>
    <w:p w14:paraId="72D1AFA5" w14:textId="77777777" w:rsidR="00BC72A3" w:rsidRDefault="00BC72A3" w:rsidP="00475ADA">
      <w:pPr>
        <w:rPr>
          <w:b/>
          <w:bCs/>
        </w:rPr>
      </w:pPr>
    </w:p>
    <w:p w14:paraId="1660BFD1" w14:textId="77777777" w:rsidR="00BC72A3" w:rsidRDefault="00BC72A3" w:rsidP="00475ADA">
      <w:pPr>
        <w:rPr>
          <w:b/>
          <w:bCs/>
        </w:rPr>
      </w:pPr>
    </w:p>
    <w:p w14:paraId="031605FD" w14:textId="77777777" w:rsidR="00BC72A3" w:rsidRDefault="00BC72A3" w:rsidP="00475ADA">
      <w:pPr>
        <w:rPr>
          <w:b/>
          <w:bCs/>
        </w:rPr>
      </w:pPr>
    </w:p>
    <w:p w14:paraId="6B23427A" w14:textId="77777777" w:rsidR="00BC72A3" w:rsidRDefault="00BC72A3" w:rsidP="00475ADA">
      <w:pPr>
        <w:rPr>
          <w:b/>
          <w:bCs/>
        </w:rPr>
      </w:pPr>
    </w:p>
    <w:p w14:paraId="7EC4DE5B" w14:textId="77777777" w:rsidR="00BC72A3" w:rsidRPr="00EF43FA" w:rsidRDefault="00BC72A3" w:rsidP="00475ADA">
      <w:pPr>
        <w:rPr>
          <w:b/>
          <w:bCs/>
        </w:rPr>
      </w:pPr>
    </w:p>
    <w:p w14:paraId="6085796C" w14:textId="7F91D9EA" w:rsidR="008B4EBC" w:rsidRDefault="00475ADA" w:rsidP="00475ADA">
      <w:pPr>
        <w:pStyle w:val="ListParagraph"/>
        <w:numPr>
          <w:ilvl w:val="0"/>
          <w:numId w:val="4"/>
        </w:numPr>
        <w:autoSpaceDE w:val="0"/>
        <w:autoSpaceDN w:val="0"/>
        <w:adjustRightInd w:val="0"/>
        <w:spacing w:after="0" w:line="240" w:lineRule="auto"/>
        <w:rPr>
          <w:rFonts w:cstheme="minorHAnsi"/>
        </w:rPr>
      </w:pPr>
      <w:r w:rsidRPr="00475ADA">
        <w:rPr>
          <w:rFonts w:cstheme="minorHAnsi"/>
        </w:rPr>
        <w:t>Sleeping, eating and activities are accommodated in the large hall with an additional small meeting room upstairs</w:t>
      </w:r>
      <w:r>
        <w:rPr>
          <w:rFonts w:cstheme="minorHAnsi"/>
        </w:rPr>
        <w:t xml:space="preserve"> </w:t>
      </w:r>
    </w:p>
    <w:p w14:paraId="4B711A41" w14:textId="21D881DE" w:rsidR="00475ADA" w:rsidRPr="00475ADA" w:rsidRDefault="00475ADA" w:rsidP="00475ADA">
      <w:pPr>
        <w:pStyle w:val="ListParagraph"/>
        <w:numPr>
          <w:ilvl w:val="0"/>
          <w:numId w:val="4"/>
        </w:numPr>
        <w:autoSpaceDE w:val="0"/>
        <w:autoSpaceDN w:val="0"/>
        <w:adjustRightInd w:val="0"/>
        <w:spacing w:after="0" w:line="240" w:lineRule="auto"/>
        <w:rPr>
          <w:rFonts w:cstheme="minorHAnsi"/>
        </w:rPr>
      </w:pPr>
      <w:r w:rsidRPr="00475ADA">
        <w:rPr>
          <w:rFonts w:cstheme="minorHAnsi"/>
        </w:rPr>
        <w:t xml:space="preserve">Washroom facilities but no showers. </w:t>
      </w:r>
    </w:p>
    <w:p w14:paraId="613ED158" w14:textId="617FE1CF" w:rsidR="00110121" w:rsidRPr="00ED4A27" w:rsidRDefault="00110121" w:rsidP="00ED4A27">
      <w:pPr>
        <w:pStyle w:val="ListParagraph"/>
        <w:numPr>
          <w:ilvl w:val="0"/>
          <w:numId w:val="4"/>
        </w:numPr>
      </w:pPr>
      <w:r w:rsidRPr="00ED4A27">
        <w:t>Maximum overnight capacity is 24 people (youth &amp; adults</w:t>
      </w:r>
      <w:r w:rsidR="00ED4A27" w:rsidRPr="00ED4A27">
        <w:t>)</w:t>
      </w:r>
    </w:p>
    <w:p w14:paraId="2D4F856C" w14:textId="6DE646C5" w:rsidR="00110121" w:rsidRPr="00ED4A27" w:rsidRDefault="00475ADA" w:rsidP="00ED4A27">
      <w:pPr>
        <w:pStyle w:val="ListParagraph"/>
        <w:numPr>
          <w:ilvl w:val="0"/>
          <w:numId w:val="4"/>
        </w:numPr>
      </w:pPr>
      <w:r>
        <w:t>Free p</w:t>
      </w:r>
      <w:r w:rsidR="00110121" w:rsidRPr="00ED4A27">
        <w:t xml:space="preserve">arking </w:t>
      </w:r>
      <w:r>
        <w:t>available</w:t>
      </w:r>
    </w:p>
    <w:p w14:paraId="27A9B3D8" w14:textId="1413DF00" w:rsidR="00110121" w:rsidRDefault="00475ADA" w:rsidP="00ED4A27">
      <w:pPr>
        <w:pStyle w:val="ListParagraph"/>
        <w:numPr>
          <w:ilvl w:val="0"/>
          <w:numId w:val="4"/>
        </w:numPr>
      </w:pPr>
      <w:r>
        <w:t xml:space="preserve">Free </w:t>
      </w:r>
      <w:proofErr w:type="spellStart"/>
      <w:r>
        <w:t>WiFi</w:t>
      </w:r>
      <w:proofErr w:type="spellEnd"/>
    </w:p>
    <w:p w14:paraId="514D9C7F" w14:textId="1917BC69" w:rsidR="00475ADA" w:rsidRDefault="00475ADA" w:rsidP="00ED4A27">
      <w:pPr>
        <w:pStyle w:val="ListParagraph"/>
        <w:numPr>
          <w:ilvl w:val="0"/>
          <w:numId w:val="4"/>
        </w:numPr>
      </w:pPr>
      <w:r>
        <w:t>Audio Visual equipment available</w:t>
      </w:r>
    </w:p>
    <w:p w14:paraId="46C3C0C4" w14:textId="310C5C08" w:rsidR="00CB7C52" w:rsidRDefault="00CB7C52" w:rsidP="00CB7C52"/>
    <w:p w14:paraId="4CB56D7C" w14:textId="77777777" w:rsidR="00BC72A3" w:rsidRDefault="00BC72A3" w:rsidP="00CB7C52"/>
    <w:p w14:paraId="6FE892A9" w14:textId="77777777" w:rsidR="00BC72A3" w:rsidRDefault="00BC72A3" w:rsidP="00BC72A3">
      <w:pPr>
        <w:rPr>
          <w:b/>
          <w:bCs/>
        </w:rPr>
      </w:pPr>
    </w:p>
    <w:p w14:paraId="3FAD27A2" w14:textId="77777777" w:rsidR="00002A75" w:rsidRDefault="00002A75" w:rsidP="00002A75">
      <w:pPr>
        <w:rPr>
          <w:b/>
          <w:bCs/>
        </w:rPr>
      </w:pPr>
      <w:r>
        <w:rPr>
          <w:b/>
          <w:bCs/>
        </w:rPr>
        <w:t xml:space="preserve">                              </w:t>
      </w:r>
      <w:r w:rsidRPr="00475ADA">
        <w:rPr>
          <w:b/>
          <w:bCs/>
        </w:rPr>
        <w:t>UPSTAIRS</w:t>
      </w:r>
    </w:p>
    <w:p w14:paraId="0026D907" w14:textId="67593792" w:rsidR="00002A75" w:rsidRDefault="00002A75" w:rsidP="00BC72A3">
      <w:pPr>
        <w:rPr>
          <w:b/>
          <w:bCs/>
        </w:rPr>
      </w:pPr>
      <w:r>
        <w:rPr>
          <w:rFonts w:ascii="Arial" w:hAnsi="Arial" w:cs="Arial"/>
          <w:noProof/>
          <w:sz w:val="32"/>
          <w:szCs w:val="32"/>
        </w:rPr>
        <w:drawing>
          <wp:anchor distT="0" distB="0" distL="114300" distR="114300" simplePos="0" relativeHeight="251664384" behindDoc="1" locked="0" layoutInCell="1" allowOverlap="1" wp14:anchorId="44896AE6" wp14:editId="3187C8E1">
            <wp:simplePos x="0" y="0"/>
            <wp:positionH relativeFrom="column">
              <wp:posOffset>3836670</wp:posOffset>
            </wp:positionH>
            <wp:positionV relativeFrom="paragraph">
              <wp:posOffset>21590</wp:posOffset>
            </wp:positionV>
            <wp:extent cx="2680970" cy="1746885"/>
            <wp:effectExtent l="0" t="0" r="5080" b="5715"/>
            <wp:wrapTight wrapText="bothSides">
              <wp:wrapPolygon edited="0">
                <wp:start x="0" y="0"/>
                <wp:lineTo x="0" y="21435"/>
                <wp:lineTo x="21487" y="21435"/>
                <wp:lineTo x="21487" y="0"/>
                <wp:lineTo x="0" y="0"/>
              </wp:wrapPolygon>
            </wp:wrapTight>
            <wp:docPr id="1015393536" name="Picture 9" descr="A room with a couch and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3536" name="Picture 9" descr="A room with a couch and a chai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80970" cy="1746885"/>
                    </a:xfrm>
                    <a:prstGeom prst="rect">
                      <a:avLst/>
                    </a:prstGeom>
                    <a:noFill/>
                    <a:ln>
                      <a:noFill/>
                    </a:ln>
                  </pic:spPr>
                </pic:pic>
              </a:graphicData>
            </a:graphic>
          </wp:anchor>
        </w:drawing>
      </w:r>
      <w:r>
        <w:rPr>
          <w:rFonts w:ascii="Arial" w:hAnsi="Arial" w:cs="Arial"/>
          <w:noProof/>
          <w:color w:val="FF0000"/>
          <w:sz w:val="32"/>
          <w:szCs w:val="32"/>
        </w:rPr>
        <w:drawing>
          <wp:anchor distT="0" distB="0" distL="114300" distR="114300" simplePos="0" relativeHeight="251663360" behindDoc="1" locked="0" layoutInCell="1" allowOverlap="1" wp14:anchorId="788C3203" wp14:editId="63FB39C9">
            <wp:simplePos x="0" y="0"/>
            <wp:positionH relativeFrom="column">
              <wp:posOffset>769620</wp:posOffset>
            </wp:positionH>
            <wp:positionV relativeFrom="paragraph">
              <wp:posOffset>10160</wp:posOffset>
            </wp:positionV>
            <wp:extent cx="2562225" cy="1736014"/>
            <wp:effectExtent l="0" t="0" r="0" b="0"/>
            <wp:wrapTight wrapText="bothSides">
              <wp:wrapPolygon edited="0">
                <wp:start x="0" y="0"/>
                <wp:lineTo x="0" y="21339"/>
                <wp:lineTo x="21359" y="21339"/>
                <wp:lineTo x="21359" y="0"/>
                <wp:lineTo x="0" y="0"/>
              </wp:wrapPolygon>
            </wp:wrapTight>
            <wp:docPr id="458860498" name="Picture 6" descr="A room with a drawing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498" name="Picture 6" descr="A room with a drawing on the wall&#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62225" cy="1736014"/>
                    </a:xfrm>
                    <a:prstGeom prst="rect">
                      <a:avLst/>
                    </a:prstGeom>
                    <a:noFill/>
                    <a:ln>
                      <a:noFill/>
                    </a:ln>
                  </pic:spPr>
                </pic:pic>
              </a:graphicData>
            </a:graphic>
          </wp:anchor>
        </w:drawing>
      </w:r>
    </w:p>
    <w:p w14:paraId="2E97C31A" w14:textId="30B7F7DE" w:rsidR="00002A75" w:rsidRDefault="00002A75" w:rsidP="00BC72A3">
      <w:pPr>
        <w:rPr>
          <w:b/>
          <w:bCs/>
        </w:rPr>
      </w:pPr>
    </w:p>
    <w:p w14:paraId="073F1BDF" w14:textId="7A1BBB55" w:rsidR="00002A75" w:rsidRDefault="00002A75" w:rsidP="00BC72A3">
      <w:pPr>
        <w:rPr>
          <w:b/>
          <w:bCs/>
        </w:rPr>
      </w:pPr>
    </w:p>
    <w:p w14:paraId="2DCF5F37" w14:textId="77777777" w:rsidR="00002A75" w:rsidRDefault="00002A75" w:rsidP="00BC72A3">
      <w:pPr>
        <w:rPr>
          <w:b/>
          <w:bCs/>
        </w:rPr>
      </w:pPr>
    </w:p>
    <w:p w14:paraId="17EC242F" w14:textId="77777777" w:rsidR="00002A75" w:rsidRDefault="00002A75" w:rsidP="00BC72A3">
      <w:pPr>
        <w:rPr>
          <w:b/>
          <w:bCs/>
        </w:rPr>
      </w:pPr>
    </w:p>
    <w:p w14:paraId="5A058253" w14:textId="77777777" w:rsidR="00002A75" w:rsidRDefault="00002A75" w:rsidP="00BC72A3">
      <w:pPr>
        <w:rPr>
          <w:b/>
          <w:bCs/>
        </w:rPr>
      </w:pPr>
    </w:p>
    <w:p w14:paraId="746557D6" w14:textId="77777777" w:rsidR="00002A75" w:rsidRDefault="00002A75" w:rsidP="00BC72A3">
      <w:pPr>
        <w:rPr>
          <w:b/>
          <w:bCs/>
        </w:rPr>
      </w:pPr>
    </w:p>
    <w:p w14:paraId="45F1738B" w14:textId="77777777" w:rsidR="00002A75" w:rsidRDefault="00002A75" w:rsidP="00BC72A3">
      <w:pPr>
        <w:rPr>
          <w:b/>
          <w:bCs/>
        </w:rPr>
      </w:pPr>
    </w:p>
    <w:p w14:paraId="04C3D330" w14:textId="4DEF1082" w:rsidR="00475ADA" w:rsidRDefault="00B61BCD" w:rsidP="00B61BCD">
      <w:pPr>
        <w:jc w:val="center"/>
        <w:rPr>
          <w:b/>
          <w:bCs/>
        </w:rPr>
      </w:pPr>
      <w:r>
        <w:rPr>
          <w:b/>
          <w:bCs/>
        </w:rPr>
        <w:t xml:space="preserve">    </w:t>
      </w:r>
    </w:p>
    <w:p w14:paraId="7C1A5D84" w14:textId="05C0B6C9" w:rsidR="00CB7C52" w:rsidRDefault="00B61BCD" w:rsidP="00CB7C52">
      <w:pPr>
        <w:pStyle w:val="ListParagraph"/>
        <w:numPr>
          <w:ilvl w:val="0"/>
          <w:numId w:val="4"/>
        </w:numPr>
        <w:autoSpaceDE w:val="0"/>
        <w:autoSpaceDN w:val="0"/>
        <w:adjustRightInd w:val="0"/>
        <w:spacing w:after="0" w:line="240" w:lineRule="auto"/>
        <w:rPr>
          <w:rFonts w:cstheme="minorHAnsi"/>
        </w:rPr>
      </w:pPr>
      <w:r w:rsidRPr="00B61BCD">
        <w:rPr>
          <w:rFonts w:cstheme="minorHAnsi"/>
        </w:rPr>
        <w:t>Fully Equipped Kitchen with dishes and cutlery, cooking utensils, fridge, stove &amp; microwave, toaster, kettle, coffee maker</w:t>
      </w:r>
      <w:bookmarkStart w:id="1" w:name="_Hlk118893164"/>
    </w:p>
    <w:p w14:paraId="199D58A8" w14:textId="380E9776" w:rsidR="00B61BCD" w:rsidRPr="00CB7C52" w:rsidRDefault="00B61BCD" w:rsidP="00CB7C52">
      <w:pPr>
        <w:pStyle w:val="ListParagraph"/>
        <w:numPr>
          <w:ilvl w:val="0"/>
          <w:numId w:val="4"/>
        </w:numPr>
        <w:autoSpaceDE w:val="0"/>
        <w:autoSpaceDN w:val="0"/>
        <w:adjustRightInd w:val="0"/>
        <w:spacing w:after="0" w:line="240" w:lineRule="auto"/>
        <w:rPr>
          <w:rFonts w:cstheme="minorHAnsi"/>
        </w:rPr>
      </w:pPr>
      <w:r w:rsidRPr="00CB7C52">
        <w:rPr>
          <w:rFonts w:cstheme="minorHAnsi"/>
        </w:rPr>
        <w:t>Recycling, garbage &amp; compost</w:t>
      </w:r>
      <w:r w:rsidR="00CB7C52">
        <w:rPr>
          <w:rFonts w:cstheme="minorHAnsi"/>
        </w:rPr>
        <w:t xml:space="preserve"> m</w:t>
      </w:r>
      <w:r w:rsidRPr="00CB7C52">
        <w:rPr>
          <w:rFonts w:cstheme="minorHAnsi"/>
        </w:rPr>
        <w:t xml:space="preserve">ust be taken with you unless you are travelling by bus and have made prior arrangements with the Bowker Hall Manager </w:t>
      </w:r>
      <w:hyperlink r:id="rId16" w:history="1">
        <w:r w:rsidRPr="00CB7C52">
          <w:rPr>
            <w:rStyle w:val="Hyperlink"/>
            <w:rFonts w:cstheme="minorHAnsi"/>
          </w:rPr>
          <w:t>ggcbowker@gmail.com</w:t>
        </w:r>
      </w:hyperlink>
      <w:r w:rsidRPr="00CB7C52">
        <w:rPr>
          <w:rFonts w:cstheme="minorHAnsi"/>
        </w:rPr>
        <w:t xml:space="preserve"> to leave your garbage and recycling.</w:t>
      </w:r>
    </w:p>
    <w:bookmarkEnd w:id="1"/>
    <w:p w14:paraId="14E84EC8" w14:textId="77777777" w:rsidR="00B61BCD" w:rsidRDefault="00B61BCD" w:rsidP="00B61BCD">
      <w:pPr>
        <w:autoSpaceDE w:val="0"/>
        <w:autoSpaceDN w:val="0"/>
        <w:adjustRightInd w:val="0"/>
        <w:spacing w:after="0" w:line="240" w:lineRule="auto"/>
        <w:rPr>
          <w:rFonts w:cstheme="minorHAnsi"/>
        </w:rPr>
      </w:pPr>
    </w:p>
    <w:p w14:paraId="1CD040B3" w14:textId="699D935E" w:rsidR="00ED4A27" w:rsidRDefault="00B61BCD" w:rsidP="00B61BCD">
      <w:pPr>
        <w:pStyle w:val="ListParagraph"/>
      </w:pPr>
      <w:r>
        <w:rPr>
          <w:rFonts w:ascii="Arial" w:hAnsi="Arial" w:cs="Arial"/>
          <w:b/>
          <w:noProof/>
          <w:sz w:val="28"/>
          <w:szCs w:val="28"/>
        </w:rPr>
        <w:drawing>
          <wp:inline distT="0" distB="0" distL="0" distR="0" wp14:anchorId="2E3AB88E" wp14:editId="5D2B6BAB">
            <wp:extent cx="1657350" cy="2969282"/>
            <wp:effectExtent l="0" t="0" r="0" b="2540"/>
            <wp:docPr id="1323467984" name="Picture 1323467984" descr="A kitchen with white cabinets and white applian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67984" name="Picture 1323467984" descr="A kitchen with white cabinets and white applianc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59011" cy="2972258"/>
                    </a:xfrm>
                    <a:prstGeom prst="rect">
                      <a:avLst/>
                    </a:prstGeom>
                    <a:noFill/>
                    <a:ln>
                      <a:noFill/>
                    </a:ln>
                  </pic:spPr>
                </pic:pic>
              </a:graphicData>
            </a:graphic>
          </wp:inline>
        </w:drawing>
      </w:r>
      <w:r>
        <w:t xml:space="preserve"> </w:t>
      </w:r>
      <w:r>
        <w:rPr>
          <w:noProof/>
        </w:rPr>
        <w:drawing>
          <wp:inline distT="0" distB="0" distL="0" distR="0" wp14:anchorId="05A64C5D" wp14:editId="40A5BEBF">
            <wp:extent cx="2234225" cy="1676400"/>
            <wp:effectExtent l="0" t="0" r="0" b="0"/>
            <wp:docPr id="20142413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1079" cy="1696549"/>
                    </a:xfrm>
                    <a:prstGeom prst="rect">
                      <a:avLst/>
                    </a:prstGeom>
                    <a:noFill/>
                    <a:ln>
                      <a:noFill/>
                    </a:ln>
                  </pic:spPr>
                </pic:pic>
              </a:graphicData>
            </a:graphic>
          </wp:inline>
        </w:drawing>
      </w:r>
      <w:r>
        <w:t xml:space="preserve">  </w:t>
      </w:r>
      <w:r>
        <w:rPr>
          <w:rFonts w:ascii="Arial" w:hAnsi="Arial" w:cs="Arial"/>
          <w:noProof/>
          <w:sz w:val="32"/>
          <w:szCs w:val="32"/>
        </w:rPr>
        <w:drawing>
          <wp:inline distT="0" distB="0" distL="0" distR="0" wp14:anchorId="4B330C4E" wp14:editId="0DF30F7C">
            <wp:extent cx="2667000" cy="1680848"/>
            <wp:effectExtent l="0" t="0" r="0" b="0"/>
            <wp:docPr id="6" name="Picture 4" descr="A bathroom with sinks and mirr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bathroom with sinks and mirror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76233" cy="1686667"/>
                    </a:xfrm>
                    <a:prstGeom prst="rect">
                      <a:avLst/>
                    </a:prstGeom>
                    <a:noFill/>
                    <a:ln>
                      <a:noFill/>
                    </a:ln>
                  </pic:spPr>
                </pic:pic>
              </a:graphicData>
            </a:graphic>
          </wp:inline>
        </w:drawing>
      </w:r>
    </w:p>
    <w:p w14:paraId="6CB83706" w14:textId="77777777" w:rsidR="00B61BCD" w:rsidRDefault="00B61BCD" w:rsidP="00B61BCD">
      <w:pPr>
        <w:pStyle w:val="ListParagraph"/>
      </w:pPr>
    </w:p>
    <w:p w14:paraId="647EEA73" w14:textId="1475FC12" w:rsidR="00B61BCD" w:rsidRDefault="00B61BCD" w:rsidP="00B61BCD">
      <w:pPr>
        <w:pStyle w:val="ListParagraph"/>
      </w:pPr>
      <w:r w:rsidRPr="00C61682">
        <w:rPr>
          <w:b/>
          <w:bCs/>
        </w:rPr>
        <w:t>KITCHEN</w:t>
      </w:r>
      <w:r>
        <w:tab/>
      </w:r>
      <w:r>
        <w:tab/>
      </w:r>
      <w:r w:rsidR="00C61682">
        <w:tab/>
      </w:r>
      <w:r w:rsidRPr="00C61682">
        <w:rPr>
          <w:b/>
          <w:bCs/>
        </w:rPr>
        <w:t>PLAYGROUND</w:t>
      </w:r>
      <w:r>
        <w:tab/>
      </w:r>
      <w:r>
        <w:tab/>
      </w:r>
      <w:r>
        <w:tab/>
      </w:r>
      <w:r>
        <w:tab/>
      </w:r>
      <w:r w:rsidRPr="00C61682">
        <w:rPr>
          <w:b/>
          <w:bCs/>
        </w:rPr>
        <w:t>SINKS NEAR MAIN ENTRANCE</w:t>
      </w:r>
    </w:p>
    <w:p w14:paraId="393FE1F3" w14:textId="77777777" w:rsidR="00B61BCD" w:rsidRDefault="00B61BCD" w:rsidP="00A356ED">
      <w:pPr>
        <w:spacing w:line="240" w:lineRule="auto"/>
        <w:contextualSpacing/>
      </w:pPr>
    </w:p>
    <w:p w14:paraId="30C120E1" w14:textId="77777777" w:rsidR="00BC72A3" w:rsidRDefault="00BC72A3" w:rsidP="00A356ED">
      <w:pPr>
        <w:spacing w:line="240" w:lineRule="auto"/>
        <w:contextualSpacing/>
      </w:pPr>
    </w:p>
    <w:p w14:paraId="4CB686C1" w14:textId="3E540B3C" w:rsidR="00A356ED" w:rsidRDefault="0012103F" w:rsidP="00A356ED">
      <w:pPr>
        <w:spacing w:line="240" w:lineRule="auto"/>
        <w:contextualSpacing/>
      </w:pPr>
      <w:r w:rsidRPr="00BC72A3">
        <w:rPr>
          <w:b/>
          <w:bCs/>
        </w:rPr>
        <w:t>BOOKING PROCEDURE</w:t>
      </w:r>
      <w:r w:rsidRPr="00ED4A27">
        <w:t xml:space="preserve"> – Visit </w:t>
      </w:r>
      <w:hyperlink r:id="rId20" w:history="1">
        <w:r w:rsidRPr="00ED4A27">
          <w:rPr>
            <w:rStyle w:val="Hyperlink"/>
          </w:rPr>
          <w:t>https://www.svigirlguides.bc.ca/camp-booking-information</w:t>
        </w:r>
      </w:hyperlink>
    </w:p>
    <w:p w14:paraId="7AD2D2C3" w14:textId="44085E84" w:rsidR="00711A5B" w:rsidRPr="00711A5B" w:rsidRDefault="0012103F" w:rsidP="00A356ED">
      <w:pPr>
        <w:pStyle w:val="ListParagraph"/>
        <w:numPr>
          <w:ilvl w:val="0"/>
          <w:numId w:val="1"/>
        </w:numPr>
        <w:spacing w:line="240" w:lineRule="auto"/>
        <w:rPr>
          <w:sz w:val="24"/>
          <w:szCs w:val="24"/>
        </w:rPr>
      </w:pPr>
      <w:r w:rsidRPr="00ED4A27">
        <w:t xml:space="preserve">Upon confirmation of your </w:t>
      </w:r>
      <w:proofErr w:type="gramStart"/>
      <w:r w:rsidRPr="00ED4A27">
        <w:t>booking</w:t>
      </w:r>
      <w:proofErr w:type="gramEnd"/>
      <w:r w:rsidRPr="00ED4A27">
        <w:t xml:space="preserve"> you will receive further details about the camp, including arrangements for obtaining keys, paying your deposit and your fees.  The deposit will be deducted from your camp fee total if you leave the site clean and secure and everything in good repair.  Details of camp rental rates and subsidies for SVI Area members are at</w:t>
      </w:r>
      <w:r w:rsidR="00711A5B">
        <w:t xml:space="preserve"> </w:t>
      </w:r>
      <w:hyperlink r:id="rId21" w:history="1">
        <w:r w:rsidR="00711A5B" w:rsidRPr="00CD4A1D">
          <w:rPr>
            <w:rStyle w:val="Hyperlink"/>
          </w:rPr>
          <w:t>https://www.svigirlguides.bc.ca/camps</w:t>
        </w:r>
      </w:hyperlink>
    </w:p>
    <w:sectPr w:rsidR="00711A5B" w:rsidRPr="00711A5B" w:rsidSect="00A356ED">
      <w:footerReference w:type="default" r:id="rId22"/>
      <w:pgSz w:w="12240" w:h="15840"/>
      <w:pgMar w:top="284" w:right="333" w:bottom="142" w:left="42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B21F" w14:textId="77777777" w:rsidR="00D07CD4" w:rsidRDefault="00D07CD4" w:rsidP="0012103F">
      <w:pPr>
        <w:spacing w:after="0" w:line="240" w:lineRule="auto"/>
      </w:pPr>
      <w:r>
        <w:separator/>
      </w:r>
    </w:p>
  </w:endnote>
  <w:endnote w:type="continuationSeparator" w:id="0">
    <w:p w14:paraId="0CC32411" w14:textId="77777777" w:rsidR="00D07CD4" w:rsidRDefault="00D07CD4" w:rsidP="0012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05BD" w14:textId="77777777" w:rsidR="0012103F" w:rsidRDefault="0012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29B69" w14:textId="77777777" w:rsidR="00D07CD4" w:rsidRDefault="00D07CD4" w:rsidP="0012103F">
      <w:pPr>
        <w:spacing w:after="0" w:line="240" w:lineRule="auto"/>
      </w:pPr>
      <w:r>
        <w:separator/>
      </w:r>
    </w:p>
  </w:footnote>
  <w:footnote w:type="continuationSeparator" w:id="0">
    <w:p w14:paraId="33CE27D0" w14:textId="77777777" w:rsidR="00D07CD4" w:rsidRDefault="00D07CD4" w:rsidP="00121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visibility:visible;mso-wrap-style:square" o:bullet="t">
        <v:imagedata r:id="rId1" o:title=""/>
      </v:shape>
    </w:pict>
  </w:numPicBullet>
  <w:abstractNum w:abstractNumId="0" w15:restartNumberingAfterBreak="0">
    <w:nsid w:val="003633D9"/>
    <w:multiLevelType w:val="hybridMultilevel"/>
    <w:tmpl w:val="87425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23207B"/>
    <w:multiLevelType w:val="hybridMultilevel"/>
    <w:tmpl w:val="6E205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43AF"/>
    <w:multiLevelType w:val="hybridMultilevel"/>
    <w:tmpl w:val="B6CAD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0216AE"/>
    <w:multiLevelType w:val="hybridMultilevel"/>
    <w:tmpl w:val="EF1E0786"/>
    <w:lvl w:ilvl="0" w:tplc="918E90C2">
      <w:start w:val="22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723B0F"/>
    <w:multiLevelType w:val="hybridMultilevel"/>
    <w:tmpl w:val="E384D3A4"/>
    <w:lvl w:ilvl="0" w:tplc="61CC6B46">
      <w:start w:val="1"/>
      <w:numFmt w:val="bullet"/>
      <w:lvlText w:val=""/>
      <w:lvlPicBulletId w:val="0"/>
      <w:lvlJc w:val="left"/>
      <w:pPr>
        <w:tabs>
          <w:tab w:val="num" w:pos="864"/>
        </w:tabs>
        <w:ind w:left="864" w:hanging="360"/>
      </w:pPr>
      <w:rPr>
        <w:rFonts w:ascii="Symbol" w:hAnsi="Symbol" w:hint="default"/>
        <w:color w:val="auto"/>
        <w:sz w:val="3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4490E"/>
    <w:multiLevelType w:val="hybridMultilevel"/>
    <w:tmpl w:val="B79EA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67072"/>
    <w:multiLevelType w:val="hybridMultilevel"/>
    <w:tmpl w:val="2D56C210"/>
    <w:lvl w:ilvl="0" w:tplc="F71A46DA">
      <w:start w:val="1"/>
      <w:numFmt w:val="bullet"/>
      <w:lvlText w:val=""/>
      <w:lvlPicBulletId w:val="0"/>
      <w:lvlJc w:val="left"/>
      <w:pPr>
        <w:tabs>
          <w:tab w:val="num" w:pos="864"/>
        </w:tabs>
        <w:ind w:left="864" w:hanging="360"/>
      </w:pPr>
      <w:rPr>
        <w:rFonts w:ascii="Symbol" w:hAnsi="Symbol" w:hint="default"/>
        <w:color w:val="auto"/>
        <w:sz w:val="3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E75CE"/>
    <w:multiLevelType w:val="hybridMultilevel"/>
    <w:tmpl w:val="88A6B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283E65"/>
    <w:multiLevelType w:val="hybridMultilevel"/>
    <w:tmpl w:val="20D279F6"/>
    <w:lvl w:ilvl="0" w:tplc="636A649C">
      <w:start w:val="2292"/>
      <w:numFmt w:val="bullet"/>
      <w:lvlText w:val=""/>
      <w:lvlJc w:val="left"/>
      <w:pPr>
        <w:ind w:left="720" w:hanging="360"/>
      </w:pPr>
      <w:rPr>
        <w:rFonts w:ascii="Symbol" w:eastAsiaTheme="minorHAnsi" w:hAnsi="Symbol"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C6FED"/>
    <w:multiLevelType w:val="hybridMultilevel"/>
    <w:tmpl w:val="713203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00896">
    <w:abstractNumId w:val="8"/>
  </w:num>
  <w:num w:numId="2" w16cid:durableId="819731614">
    <w:abstractNumId w:val="3"/>
  </w:num>
  <w:num w:numId="3" w16cid:durableId="1646858964">
    <w:abstractNumId w:val="5"/>
  </w:num>
  <w:num w:numId="4" w16cid:durableId="1007097282">
    <w:abstractNumId w:val="9"/>
  </w:num>
  <w:num w:numId="5" w16cid:durableId="1440833870">
    <w:abstractNumId w:val="1"/>
  </w:num>
  <w:num w:numId="6" w16cid:durableId="2115050287">
    <w:abstractNumId w:val="4"/>
  </w:num>
  <w:num w:numId="7" w16cid:durableId="553584998">
    <w:abstractNumId w:val="7"/>
  </w:num>
  <w:num w:numId="8" w16cid:durableId="230963356">
    <w:abstractNumId w:val="6"/>
  </w:num>
  <w:num w:numId="9" w16cid:durableId="1966041602">
    <w:abstractNumId w:val="2"/>
  </w:num>
  <w:num w:numId="10" w16cid:durableId="10415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F"/>
    <w:rsid w:val="00002A75"/>
    <w:rsid w:val="000269A9"/>
    <w:rsid w:val="00062C4D"/>
    <w:rsid w:val="00110121"/>
    <w:rsid w:val="001106C8"/>
    <w:rsid w:val="0012103F"/>
    <w:rsid w:val="00136032"/>
    <w:rsid w:val="00265B44"/>
    <w:rsid w:val="002662F4"/>
    <w:rsid w:val="00475ADA"/>
    <w:rsid w:val="004D0B2E"/>
    <w:rsid w:val="005065D0"/>
    <w:rsid w:val="00562A8F"/>
    <w:rsid w:val="00593202"/>
    <w:rsid w:val="005B5795"/>
    <w:rsid w:val="00614F35"/>
    <w:rsid w:val="0066596A"/>
    <w:rsid w:val="00667C45"/>
    <w:rsid w:val="00676607"/>
    <w:rsid w:val="00711A5B"/>
    <w:rsid w:val="0075202B"/>
    <w:rsid w:val="00762F92"/>
    <w:rsid w:val="008B4EBC"/>
    <w:rsid w:val="00901CD7"/>
    <w:rsid w:val="0092614C"/>
    <w:rsid w:val="00942814"/>
    <w:rsid w:val="00997F69"/>
    <w:rsid w:val="009A7476"/>
    <w:rsid w:val="00A04CEB"/>
    <w:rsid w:val="00A356ED"/>
    <w:rsid w:val="00A943F0"/>
    <w:rsid w:val="00B27831"/>
    <w:rsid w:val="00B61BCD"/>
    <w:rsid w:val="00BC72A3"/>
    <w:rsid w:val="00BF25AD"/>
    <w:rsid w:val="00C1095B"/>
    <w:rsid w:val="00C54A29"/>
    <w:rsid w:val="00C61682"/>
    <w:rsid w:val="00CB737E"/>
    <w:rsid w:val="00CB7C52"/>
    <w:rsid w:val="00D00A1E"/>
    <w:rsid w:val="00D07CD4"/>
    <w:rsid w:val="00D54571"/>
    <w:rsid w:val="00D574FF"/>
    <w:rsid w:val="00D700AC"/>
    <w:rsid w:val="00DB2952"/>
    <w:rsid w:val="00DE2A1F"/>
    <w:rsid w:val="00E226D4"/>
    <w:rsid w:val="00E67097"/>
    <w:rsid w:val="00ED4A27"/>
    <w:rsid w:val="00EE6D59"/>
    <w:rsid w:val="00EF43FA"/>
    <w:rsid w:val="00F012A0"/>
    <w:rsid w:val="00F03C5C"/>
    <w:rsid w:val="00F237F6"/>
    <w:rsid w:val="00F445FD"/>
    <w:rsid w:val="00F62B52"/>
    <w:rsid w:val="00F94D6B"/>
    <w:rsid w:val="00FD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D6617"/>
  <w15:chartTrackingRefBased/>
  <w15:docId w15:val="{D717B7D5-0CC4-481E-9D11-6E5F60BF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03F"/>
  </w:style>
  <w:style w:type="paragraph" w:styleId="Footer">
    <w:name w:val="footer"/>
    <w:basedOn w:val="Normal"/>
    <w:link w:val="FooterChar"/>
    <w:uiPriority w:val="99"/>
    <w:unhideWhenUsed/>
    <w:rsid w:val="0012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03F"/>
  </w:style>
  <w:style w:type="character" w:styleId="Hyperlink">
    <w:name w:val="Hyperlink"/>
    <w:basedOn w:val="DefaultParagraphFont"/>
    <w:unhideWhenUsed/>
    <w:rsid w:val="0012103F"/>
    <w:rPr>
      <w:color w:val="0563C1" w:themeColor="hyperlink"/>
      <w:u w:val="single"/>
    </w:rPr>
  </w:style>
  <w:style w:type="character" w:styleId="UnresolvedMention">
    <w:name w:val="Unresolved Mention"/>
    <w:basedOn w:val="DefaultParagraphFont"/>
    <w:uiPriority w:val="99"/>
    <w:semiHidden/>
    <w:unhideWhenUsed/>
    <w:rsid w:val="0012103F"/>
    <w:rPr>
      <w:color w:val="605E5C"/>
      <w:shd w:val="clear" w:color="auto" w:fill="E1DFDD"/>
    </w:rPr>
  </w:style>
  <w:style w:type="paragraph" w:styleId="ListParagraph">
    <w:name w:val="List Paragraph"/>
    <w:basedOn w:val="Normal"/>
    <w:uiPriority w:val="34"/>
    <w:qFormat/>
    <w:rsid w:val="0012103F"/>
    <w:pPr>
      <w:ind w:left="720"/>
      <w:contextualSpacing/>
    </w:pPr>
  </w:style>
  <w:style w:type="table" w:styleId="TableGrid">
    <w:name w:val="Table Grid"/>
    <w:basedOn w:val="TableNormal"/>
    <w:uiPriority w:val="39"/>
    <w:rsid w:val="00ED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1BC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svigirlguides.bc.ca/camps"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mailto:ggcbowker@gmail.com" TargetMode="External"/><Relationship Id="rId20" Type="http://schemas.openxmlformats.org/officeDocument/2006/relationships/hyperlink" Target="https://www.svigirlguides.bc.ca/camp-booking-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hyperlink" Target="http://www.bctransit.com/victoria"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Hurwood</dc:creator>
  <cp:keywords/>
  <dc:description/>
  <cp:lastModifiedBy>Jeannie Cosgrove</cp:lastModifiedBy>
  <cp:revision>3</cp:revision>
  <cp:lastPrinted>2024-09-16T03:03:00Z</cp:lastPrinted>
  <dcterms:created xsi:type="dcterms:W3CDTF">2024-09-16T03:06:00Z</dcterms:created>
  <dcterms:modified xsi:type="dcterms:W3CDTF">2024-09-16T04:10:00Z</dcterms:modified>
</cp:coreProperties>
</file>